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79" w:rsidRPr="00E44520" w:rsidRDefault="00133879" w:rsidP="00210926">
      <w:pPr>
        <w:ind w:firstLine="567"/>
        <w:jc w:val="center"/>
        <w:rPr>
          <w:b/>
          <w:bCs/>
          <w:i/>
          <w:iCs/>
          <w:sz w:val="24"/>
          <w:szCs w:val="24"/>
        </w:rPr>
      </w:pPr>
      <w:r w:rsidRPr="00E44520">
        <w:rPr>
          <w:b/>
          <w:bCs/>
          <w:sz w:val="24"/>
          <w:szCs w:val="24"/>
        </w:rPr>
        <w:t xml:space="preserve">Протокол итогов закупа по закупу лекарственных средств и </w:t>
      </w:r>
      <w:r>
        <w:rPr>
          <w:b/>
          <w:bCs/>
          <w:sz w:val="24"/>
          <w:szCs w:val="24"/>
        </w:rPr>
        <w:t>медицинских изделий</w:t>
      </w:r>
    </w:p>
    <w:p w:rsidR="00133879" w:rsidRPr="007D7D6D" w:rsidRDefault="00133879" w:rsidP="00210926">
      <w:pPr>
        <w:ind w:firstLine="567"/>
        <w:jc w:val="center"/>
        <w:rPr>
          <w:b/>
          <w:bCs/>
          <w:sz w:val="24"/>
          <w:szCs w:val="24"/>
          <w:lang w:val="kk-KZ"/>
        </w:rPr>
      </w:pPr>
      <w:r w:rsidRPr="00E44520">
        <w:rPr>
          <w:b/>
          <w:bCs/>
          <w:sz w:val="24"/>
          <w:szCs w:val="24"/>
        </w:rPr>
        <w:t>способом запроса ценовых предложений №</w:t>
      </w:r>
      <w:r>
        <w:rPr>
          <w:b/>
          <w:bCs/>
          <w:sz w:val="24"/>
          <w:szCs w:val="24"/>
          <w:lang w:val="kk-KZ"/>
        </w:rPr>
        <w:t>5</w:t>
      </w:r>
    </w:p>
    <w:p w:rsidR="00133879" w:rsidRPr="00DA3487" w:rsidRDefault="00133879" w:rsidP="00210926">
      <w:pPr>
        <w:ind w:firstLine="567"/>
        <w:jc w:val="center"/>
        <w:rPr>
          <w:b/>
          <w:bCs/>
          <w:sz w:val="8"/>
          <w:szCs w:val="8"/>
        </w:rPr>
      </w:pPr>
    </w:p>
    <w:p w:rsidR="00133879" w:rsidRPr="00E44520" w:rsidRDefault="00133879" w:rsidP="00210926">
      <w:pPr>
        <w:jc w:val="center"/>
        <w:rPr>
          <w:b/>
          <w:bCs/>
          <w:color w:val="000000"/>
          <w:sz w:val="24"/>
          <w:szCs w:val="24"/>
        </w:rPr>
      </w:pPr>
      <w:r w:rsidRPr="00E44520">
        <w:rPr>
          <w:b/>
          <w:bCs/>
          <w:color w:val="000000"/>
          <w:sz w:val="24"/>
          <w:szCs w:val="24"/>
        </w:rPr>
        <w:t xml:space="preserve">г. Петропавловск                                                                                                                                                                                        Дата: </w:t>
      </w:r>
      <w:r>
        <w:rPr>
          <w:b/>
          <w:bCs/>
          <w:color w:val="000000"/>
          <w:sz w:val="24"/>
          <w:szCs w:val="24"/>
          <w:lang w:val="kk-KZ"/>
        </w:rPr>
        <w:t>13</w:t>
      </w:r>
      <w:r w:rsidRPr="00E44520">
        <w:rPr>
          <w:b/>
          <w:bCs/>
          <w:sz w:val="24"/>
          <w:szCs w:val="24"/>
        </w:rPr>
        <w:t>.</w:t>
      </w:r>
      <w:r>
        <w:rPr>
          <w:b/>
          <w:bCs/>
          <w:sz w:val="24"/>
          <w:szCs w:val="24"/>
          <w:lang w:val="kk-KZ"/>
        </w:rPr>
        <w:t>03</w:t>
      </w:r>
      <w:r w:rsidRPr="00E44520">
        <w:rPr>
          <w:b/>
          <w:bCs/>
          <w:sz w:val="24"/>
          <w:szCs w:val="24"/>
        </w:rPr>
        <w:t>.20</w:t>
      </w:r>
      <w:r>
        <w:rPr>
          <w:b/>
          <w:bCs/>
          <w:sz w:val="24"/>
          <w:szCs w:val="24"/>
        </w:rPr>
        <w:t>2</w:t>
      </w:r>
      <w:r>
        <w:rPr>
          <w:b/>
          <w:bCs/>
          <w:sz w:val="24"/>
          <w:szCs w:val="24"/>
          <w:lang w:val="kk-KZ"/>
        </w:rPr>
        <w:t>3</w:t>
      </w:r>
      <w:r w:rsidRPr="00E44520">
        <w:rPr>
          <w:b/>
          <w:bCs/>
          <w:sz w:val="24"/>
          <w:szCs w:val="24"/>
        </w:rPr>
        <w:t>г.</w:t>
      </w:r>
    </w:p>
    <w:p w:rsidR="00133879" w:rsidRPr="00DA3487" w:rsidRDefault="00133879" w:rsidP="00210926">
      <w:pPr>
        <w:rPr>
          <w:color w:val="000000"/>
        </w:rPr>
      </w:pPr>
    </w:p>
    <w:p w:rsidR="00133879" w:rsidRPr="00E44520" w:rsidRDefault="00133879" w:rsidP="00210926">
      <w:pPr>
        <w:autoSpaceDE w:val="0"/>
        <w:autoSpaceDN w:val="0"/>
        <w:adjustRightInd w:val="0"/>
        <w:jc w:val="both"/>
        <w:rPr>
          <w:sz w:val="24"/>
          <w:szCs w:val="24"/>
        </w:rPr>
      </w:pPr>
      <w:r w:rsidRPr="00E44520">
        <w:rPr>
          <w:sz w:val="24"/>
          <w:szCs w:val="24"/>
        </w:rPr>
        <w:t xml:space="preserve">Заказчик закупок способом запроса ценовых предложений - </w:t>
      </w:r>
      <w:r w:rsidRPr="007E7E86">
        <w:rPr>
          <w:sz w:val="24"/>
          <w:szCs w:val="24"/>
        </w:rPr>
        <w:t>Государственное учреждение "Госпиталь с поликлиникой Департамента полиции Северо-Казахстанской области"</w:t>
      </w:r>
      <w:r>
        <w:rPr>
          <w:sz w:val="24"/>
          <w:szCs w:val="24"/>
        </w:rPr>
        <w:t xml:space="preserve">, находящееся по адресу </w:t>
      </w:r>
      <w:r w:rsidRPr="0089232D">
        <w:rPr>
          <w:sz w:val="24"/>
          <w:szCs w:val="24"/>
        </w:rPr>
        <w:t xml:space="preserve">Северо-Казахстанская область, г. Петропавловск, ул. </w:t>
      </w:r>
      <w:r>
        <w:rPr>
          <w:sz w:val="24"/>
          <w:szCs w:val="24"/>
          <w:lang w:val="kk-KZ"/>
        </w:rPr>
        <w:t>Алматинская</w:t>
      </w:r>
      <w:r w:rsidRPr="0089232D">
        <w:rPr>
          <w:sz w:val="24"/>
          <w:szCs w:val="24"/>
        </w:rPr>
        <w:t>,</w:t>
      </w:r>
      <w:r>
        <w:rPr>
          <w:sz w:val="24"/>
          <w:szCs w:val="24"/>
          <w:lang w:val="kk-KZ"/>
        </w:rPr>
        <w:t xml:space="preserve"> 55</w:t>
      </w:r>
      <w:r w:rsidRPr="00E44520">
        <w:rPr>
          <w:sz w:val="24"/>
          <w:szCs w:val="24"/>
        </w:rPr>
        <w:t>.</w:t>
      </w:r>
    </w:p>
    <w:p w:rsidR="00133879" w:rsidRPr="00E44520" w:rsidRDefault="00133879" w:rsidP="00210926">
      <w:pPr>
        <w:autoSpaceDE w:val="0"/>
        <w:autoSpaceDN w:val="0"/>
        <w:adjustRightInd w:val="0"/>
        <w:jc w:val="center"/>
        <w:rPr>
          <w:sz w:val="24"/>
          <w:szCs w:val="24"/>
        </w:rPr>
      </w:pPr>
    </w:p>
    <w:p w:rsidR="00133879" w:rsidRPr="00E44520" w:rsidRDefault="00133879" w:rsidP="00210926">
      <w:pPr>
        <w:autoSpaceDE w:val="0"/>
        <w:autoSpaceDN w:val="0"/>
        <w:adjustRightInd w:val="0"/>
        <w:jc w:val="center"/>
        <w:rPr>
          <w:sz w:val="24"/>
          <w:szCs w:val="24"/>
        </w:rPr>
      </w:pPr>
      <w:r w:rsidRPr="00E44520">
        <w:rPr>
          <w:sz w:val="24"/>
          <w:szCs w:val="24"/>
        </w:rPr>
        <w:t>ПЕРЕЧЕНЬ ЗАКУПАЕМЫХ ТОВАРОВ</w:t>
      </w:r>
    </w:p>
    <w:p w:rsidR="00133879" w:rsidRPr="00210926" w:rsidRDefault="00133879" w:rsidP="00210926">
      <w:pPr>
        <w:autoSpaceDE w:val="0"/>
        <w:autoSpaceDN w:val="0"/>
        <w:adjustRightInd w:val="0"/>
        <w:rPr>
          <w:color w:val="00000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2"/>
        <w:gridCol w:w="2977"/>
        <w:gridCol w:w="3779"/>
        <w:gridCol w:w="774"/>
        <w:gridCol w:w="659"/>
        <w:gridCol w:w="987"/>
        <w:gridCol w:w="1761"/>
        <w:gridCol w:w="2194"/>
        <w:gridCol w:w="2197"/>
      </w:tblGrid>
      <w:tr w:rsidR="00133879" w:rsidRPr="00A45111">
        <w:trPr>
          <w:jc w:val="center"/>
        </w:trPr>
        <w:tc>
          <w:tcPr>
            <w:tcW w:w="186" w:type="pct"/>
            <w:vAlign w:val="center"/>
          </w:tcPr>
          <w:p w:rsidR="00133879" w:rsidRPr="00A45111" w:rsidRDefault="00133879" w:rsidP="009772AA">
            <w:pPr>
              <w:jc w:val="center"/>
            </w:pPr>
            <w:r w:rsidRPr="00A45111">
              <w:t>№ лота</w:t>
            </w:r>
          </w:p>
        </w:tc>
        <w:tc>
          <w:tcPr>
            <w:tcW w:w="935" w:type="pct"/>
            <w:vAlign w:val="center"/>
          </w:tcPr>
          <w:p w:rsidR="00133879" w:rsidRPr="00A45111" w:rsidRDefault="00133879" w:rsidP="009772AA">
            <w:pPr>
              <w:jc w:val="center"/>
            </w:pPr>
            <w:r w:rsidRPr="00A45111">
              <w:t>Наименование</w:t>
            </w:r>
          </w:p>
        </w:tc>
        <w:tc>
          <w:tcPr>
            <w:tcW w:w="1187" w:type="pct"/>
            <w:vAlign w:val="center"/>
          </w:tcPr>
          <w:p w:rsidR="00133879" w:rsidRPr="00A45111" w:rsidRDefault="00133879" w:rsidP="009772AA">
            <w:pPr>
              <w:jc w:val="center"/>
            </w:pPr>
            <w:r w:rsidRPr="00A45111">
              <w:t>Описание</w:t>
            </w:r>
          </w:p>
        </w:tc>
        <w:tc>
          <w:tcPr>
            <w:tcW w:w="243" w:type="pct"/>
            <w:vAlign w:val="center"/>
          </w:tcPr>
          <w:p w:rsidR="00133879" w:rsidRPr="00A45111" w:rsidRDefault="00133879" w:rsidP="009772AA">
            <w:pPr>
              <w:ind w:left="-108"/>
              <w:jc w:val="center"/>
            </w:pPr>
            <w:r w:rsidRPr="00A45111">
              <w:t>Ед.</w:t>
            </w:r>
          </w:p>
          <w:p w:rsidR="00133879" w:rsidRPr="00A45111" w:rsidRDefault="00133879" w:rsidP="009772AA">
            <w:pPr>
              <w:ind w:left="-108"/>
              <w:jc w:val="center"/>
            </w:pPr>
            <w:r w:rsidRPr="00A45111">
              <w:t>изм.</w:t>
            </w:r>
          </w:p>
        </w:tc>
        <w:tc>
          <w:tcPr>
            <w:tcW w:w="207" w:type="pct"/>
            <w:vAlign w:val="center"/>
          </w:tcPr>
          <w:p w:rsidR="00133879" w:rsidRPr="00A45111" w:rsidRDefault="00133879" w:rsidP="009772AA">
            <w:pPr>
              <w:jc w:val="center"/>
            </w:pPr>
            <w:r w:rsidRPr="00A45111">
              <w:t>Кол-во</w:t>
            </w:r>
          </w:p>
        </w:tc>
        <w:tc>
          <w:tcPr>
            <w:tcW w:w="310" w:type="pct"/>
            <w:vAlign w:val="center"/>
          </w:tcPr>
          <w:p w:rsidR="00133879" w:rsidRPr="00A45111" w:rsidRDefault="00133879" w:rsidP="009772AA">
            <w:pPr>
              <w:jc w:val="center"/>
            </w:pPr>
            <w:r w:rsidRPr="00A45111">
              <w:t>Цена, тенге</w:t>
            </w:r>
          </w:p>
        </w:tc>
        <w:tc>
          <w:tcPr>
            <w:tcW w:w="553" w:type="pct"/>
            <w:vAlign w:val="center"/>
          </w:tcPr>
          <w:p w:rsidR="00133879" w:rsidRPr="00A45111" w:rsidRDefault="00133879" w:rsidP="009772AA">
            <w:pPr>
              <w:jc w:val="center"/>
            </w:pPr>
            <w:r w:rsidRPr="00A45111">
              <w:t>Сумма, тенге</w:t>
            </w:r>
          </w:p>
        </w:tc>
        <w:tc>
          <w:tcPr>
            <w:tcW w:w="689" w:type="pct"/>
            <w:vAlign w:val="center"/>
          </w:tcPr>
          <w:p w:rsidR="00133879" w:rsidRPr="00A45111" w:rsidRDefault="00133879" w:rsidP="009772AA">
            <w:pPr>
              <w:jc w:val="center"/>
            </w:pPr>
            <w:r w:rsidRPr="00A45111">
              <w:t>Срок и условия поставки</w:t>
            </w:r>
          </w:p>
        </w:tc>
        <w:tc>
          <w:tcPr>
            <w:tcW w:w="690" w:type="pct"/>
            <w:vAlign w:val="center"/>
          </w:tcPr>
          <w:p w:rsidR="00133879" w:rsidRPr="00A45111" w:rsidRDefault="00133879" w:rsidP="009772AA">
            <w:pPr>
              <w:jc w:val="center"/>
            </w:pPr>
            <w:r w:rsidRPr="00A45111">
              <w:t>Место поставки</w:t>
            </w:r>
          </w:p>
        </w:tc>
      </w:tr>
      <w:tr w:rsidR="00133879" w:rsidRPr="003A27EE">
        <w:trPr>
          <w:trHeight w:val="204"/>
          <w:jc w:val="center"/>
        </w:trPr>
        <w:tc>
          <w:tcPr>
            <w:tcW w:w="186" w:type="pct"/>
            <w:vAlign w:val="center"/>
          </w:tcPr>
          <w:p w:rsidR="00133879" w:rsidRPr="00420AA2" w:rsidRDefault="00133879" w:rsidP="009772AA">
            <w:pPr>
              <w:jc w:val="center"/>
            </w:pPr>
            <w:r>
              <w:t>1</w:t>
            </w:r>
          </w:p>
        </w:tc>
        <w:tc>
          <w:tcPr>
            <w:tcW w:w="935" w:type="pct"/>
            <w:vAlign w:val="center"/>
          </w:tcPr>
          <w:p w:rsidR="00133879" w:rsidRPr="00420AA2" w:rsidRDefault="00133879" w:rsidP="009772AA">
            <w:r>
              <w:t>Глюкоза</w:t>
            </w:r>
          </w:p>
        </w:tc>
        <w:tc>
          <w:tcPr>
            <w:tcW w:w="1187" w:type="pct"/>
            <w:vAlign w:val="center"/>
          </w:tcPr>
          <w:p w:rsidR="00133879" w:rsidRPr="00420AA2" w:rsidRDefault="00133879" w:rsidP="009772AA">
            <w:r>
              <w:t>Раствор для инфузий 5% 250мл</w:t>
            </w:r>
          </w:p>
        </w:tc>
        <w:tc>
          <w:tcPr>
            <w:tcW w:w="243" w:type="pct"/>
            <w:vAlign w:val="center"/>
          </w:tcPr>
          <w:p w:rsidR="00133879" w:rsidRPr="00420AA2" w:rsidRDefault="00133879" w:rsidP="009772AA">
            <w:pPr>
              <w:jc w:val="center"/>
            </w:pPr>
            <w:r>
              <w:t>фл</w:t>
            </w:r>
          </w:p>
        </w:tc>
        <w:tc>
          <w:tcPr>
            <w:tcW w:w="207" w:type="pct"/>
            <w:vAlign w:val="center"/>
          </w:tcPr>
          <w:p w:rsidR="00133879" w:rsidRPr="00420AA2" w:rsidRDefault="00133879" w:rsidP="009772AA">
            <w:pPr>
              <w:jc w:val="center"/>
            </w:pPr>
            <w:r>
              <w:t>1000</w:t>
            </w:r>
          </w:p>
        </w:tc>
        <w:tc>
          <w:tcPr>
            <w:tcW w:w="310" w:type="pct"/>
            <w:vAlign w:val="center"/>
          </w:tcPr>
          <w:p w:rsidR="00133879" w:rsidRPr="00420AA2" w:rsidRDefault="00133879" w:rsidP="009772AA">
            <w:pPr>
              <w:jc w:val="center"/>
            </w:pPr>
            <w:r>
              <w:t>146,12</w:t>
            </w:r>
          </w:p>
        </w:tc>
        <w:tc>
          <w:tcPr>
            <w:tcW w:w="553" w:type="pct"/>
            <w:vAlign w:val="bottom"/>
          </w:tcPr>
          <w:p w:rsidR="00133879" w:rsidRPr="003A27EE" w:rsidRDefault="00133879" w:rsidP="009772AA">
            <w:pPr>
              <w:jc w:val="center"/>
            </w:pPr>
            <w:r>
              <w:t>146120,00</w:t>
            </w:r>
          </w:p>
        </w:tc>
        <w:tc>
          <w:tcPr>
            <w:tcW w:w="689" w:type="pct"/>
            <w:vAlign w:val="center"/>
          </w:tcPr>
          <w:p w:rsidR="00133879" w:rsidRPr="00A45111" w:rsidRDefault="00133879" w:rsidP="009772AA">
            <w:pPr>
              <w:jc w:val="center"/>
            </w:pPr>
            <w:r w:rsidRPr="00A45111">
              <w:t>По заявке с момента заключения договора, DDP*</w:t>
            </w:r>
          </w:p>
        </w:tc>
        <w:tc>
          <w:tcPr>
            <w:tcW w:w="690" w:type="pct"/>
            <w:vAlign w:val="center"/>
          </w:tcPr>
          <w:p w:rsidR="00133879" w:rsidRPr="00A45111" w:rsidRDefault="00133879" w:rsidP="009772AA">
            <w:pPr>
              <w:jc w:val="center"/>
            </w:pPr>
            <w:r w:rsidRPr="00A45111">
              <w:t>СКО, Петропавловск, ул. Алматинская,55 (Аптека)</w:t>
            </w:r>
          </w:p>
        </w:tc>
      </w:tr>
      <w:tr w:rsidR="00133879" w:rsidRPr="003A27EE">
        <w:trPr>
          <w:trHeight w:val="751"/>
          <w:jc w:val="center"/>
        </w:trPr>
        <w:tc>
          <w:tcPr>
            <w:tcW w:w="186" w:type="pct"/>
            <w:vAlign w:val="center"/>
          </w:tcPr>
          <w:p w:rsidR="00133879" w:rsidRPr="00420AA2" w:rsidRDefault="00133879" w:rsidP="009772AA">
            <w:pPr>
              <w:jc w:val="center"/>
            </w:pPr>
            <w:r>
              <w:t>2</w:t>
            </w:r>
          </w:p>
        </w:tc>
        <w:tc>
          <w:tcPr>
            <w:tcW w:w="935" w:type="pct"/>
            <w:vAlign w:val="center"/>
          </w:tcPr>
          <w:p w:rsidR="00133879" w:rsidRPr="00420AA2" w:rsidRDefault="00133879" w:rsidP="009772AA">
            <w:r>
              <w:t>Диазофенам жидкий 5*9мл+5*1мл</w:t>
            </w:r>
          </w:p>
        </w:tc>
        <w:tc>
          <w:tcPr>
            <w:tcW w:w="1187" w:type="pct"/>
            <w:vAlign w:val="center"/>
          </w:tcPr>
          <w:p w:rsidR="00133879" w:rsidRPr="00420AA2" w:rsidRDefault="00133879" w:rsidP="009772AA">
            <w:r>
              <w:t>Комплект реагентов для контроля качества предстерилизационной очистки медицинских изделий, универсальный</w:t>
            </w:r>
          </w:p>
        </w:tc>
        <w:tc>
          <w:tcPr>
            <w:tcW w:w="243" w:type="pct"/>
            <w:vAlign w:val="center"/>
          </w:tcPr>
          <w:p w:rsidR="00133879" w:rsidRPr="00420AA2" w:rsidRDefault="00133879" w:rsidP="009772AA">
            <w:pPr>
              <w:jc w:val="center"/>
            </w:pPr>
            <w:r>
              <w:t>уп</w:t>
            </w:r>
          </w:p>
        </w:tc>
        <w:tc>
          <w:tcPr>
            <w:tcW w:w="207" w:type="pct"/>
            <w:vAlign w:val="center"/>
          </w:tcPr>
          <w:p w:rsidR="00133879" w:rsidRPr="00420AA2" w:rsidRDefault="00133879" w:rsidP="009772AA">
            <w:pPr>
              <w:jc w:val="center"/>
            </w:pPr>
            <w:r>
              <w:t>1</w:t>
            </w:r>
          </w:p>
        </w:tc>
        <w:tc>
          <w:tcPr>
            <w:tcW w:w="310" w:type="pct"/>
            <w:vAlign w:val="center"/>
          </w:tcPr>
          <w:p w:rsidR="00133879" w:rsidRPr="00420AA2" w:rsidRDefault="00133879" w:rsidP="009772AA">
            <w:pPr>
              <w:jc w:val="center"/>
            </w:pPr>
            <w:r>
              <w:t>2435</w:t>
            </w:r>
          </w:p>
        </w:tc>
        <w:tc>
          <w:tcPr>
            <w:tcW w:w="553" w:type="pct"/>
            <w:vAlign w:val="bottom"/>
          </w:tcPr>
          <w:p w:rsidR="00133879" w:rsidRPr="003A27EE" w:rsidRDefault="00133879" w:rsidP="009772AA">
            <w:pPr>
              <w:jc w:val="center"/>
            </w:pPr>
            <w:r>
              <w:t>2435</w:t>
            </w:r>
            <w:r w:rsidRPr="003A27EE">
              <w:t>,</w:t>
            </w:r>
            <w:r>
              <w:t>00</w:t>
            </w:r>
          </w:p>
        </w:tc>
        <w:tc>
          <w:tcPr>
            <w:tcW w:w="689" w:type="pct"/>
            <w:vAlign w:val="center"/>
          </w:tcPr>
          <w:p w:rsidR="00133879" w:rsidRPr="00A45111" w:rsidRDefault="00133879" w:rsidP="009772AA">
            <w:pPr>
              <w:jc w:val="center"/>
            </w:pPr>
            <w:r w:rsidRPr="00A45111">
              <w:t>По заявке с момента заключения договора, DDP*</w:t>
            </w:r>
          </w:p>
        </w:tc>
        <w:tc>
          <w:tcPr>
            <w:tcW w:w="690" w:type="pct"/>
            <w:vAlign w:val="center"/>
          </w:tcPr>
          <w:p w:rsidR="00133879" w:rsidRPr="00A45111" w:rsidRDefault="00133879" w:rsidP="009772AA">
            <w:pPr>
              <w:jc w:val="center"/>
            </w:pPr>
            <w:r w:rsidRPr="00A45111">
              <w:t>СКО, Петропавловск, ул. Алматинская,55 (Аптека)</w:t>
            </w:r>
          </w:p>
        </w:tc>
      </w:tr>
      <w:tr w:rsidR="00133879" w:rsidRPr="003A27EE">
        <w:trPr>
          <w:trHeight w:val="411"/>
          <w:jc w:val="center"/>
        </w:trPr>
        <w:tc>
          <w:tcPr>
            <w:tcW w:w="186" w:type="pct"/>
            <w:vAlign w:val="center"/>
          </w:tcPr>
          <w:p w:rsidR="00133879" w:rsidRDefault="00133879" w:rsidP="009772AA">
            <w:pPr>
              <w:jc w:val="center"/>
            </w:pPr>
            <w:r>
              <w:t>3</w:t>
            </w:r>
          </w:p>
        </w:tc>
        <w:tc>
          <w:tcPr>
            <w:tcW w:w="935" w:type="pct"/>
            <w:vAlign w:val="center"/>
          </w:tcPr>
          <w:p w:rsidR="00133879" w:rsidRPr="00A45111" w:rsidRDefault="00133879" w:rsidP="009772AA">
            <w:pPr>
              <w:jc w:val="center"/>
            </w:pPr>
            <w:r>
              <w:t>Зонд ушной с навивкой, 90мм</w:t>
            </w:r>
          </w:p>
        </w:tc>
        <w:tc>
          <w:tcPr>
            <w:tcW w:w="1187" w:type="pct"/>
            <w:vAlign w:val="center"/>
          </w:tcPr>
          <w:p w:rsidR="00133879" w:rsidRPr="00A45111" w:rsidRDefault="00133879" w:rsidP="009772AA">
            <w:pPr>
              <w:jc w:val="center"/>
            </w:pPr>
            <w:r>
              <w:t>Зонд ушной с навивкой, 90мм</w:t>
            </w:r>
          </w:p>
        </w:tc>
        <w:tc>
          <w:tcPr>
            <w:tcW w:w="243" w:type="pct"/>
            <w:vAlign w:val="center"/>
          </w:tcPr>
          <w:p w:rsidR="00133879" w:rsidRDefault="00133879" w:rsidP="009772AA">
            <w:pPr>
              <w:jc w:val="center"/>
            </w:pPr>
            <w:r>
              <w:t>шт</w:t>
            </w:r>
          </w:p>
        </w:tc>
        <w:tc>
          <w:tcPr>
            <w:tcW w:w="207" w:type="pct"/>
            <w:vAlign w:val="center"/>
          </w:tcPr>
          <w:p w:rsidR="00133879" w:rsidRDefault="00133879" w:rsidP="009772AA">
            <w:pPr>
              <w:jc w:val="center"/>
            </w:pPr>
            <w:r>
              <w:t>40</w:t>
            </w:r>
          </w:p>
        </w:tc>
        <w:tc>
          <w:tcPr>
            <w:tcW w:w="310" w:type="pct"/>
            <w:vAlign w:val="center"/>
          </w:tcPr>
          <w:p w:rsidR="00133879" w:rsidRDefault="00133879" w:rsidP="009772AA">
            <w:pPr>
              <w:jc w:val="center"/>
            </w:pPr>
            <w:r>
              <w:t>500,00</w:t>
            </w:r>
          </w:p>
        </w:tc>
        <w:tc>
          <w:tcPr>
            <w:tcW w:w="553" w:type="pct"/>
            <w:vAlign w:val="bottom"/>
          </w:tcPr>
          <w:p w:rsidR="00133879" w:rsidRPr="003A27EE" w:rsidRDefault="00133879" w:rsidP="009772AA">
            <w:pPr>
              <w:jc w:val="center"/>
            </w:pPr>
            <w:r>
              <w:t>20000,00</w:t>
            </w:r>
          </w:p>
        </w:tc>
        <w:tc>
          <w:tcPr>
            <w:tcW w:w="689" w:type="pct"/>
            <w:vAlign w:val="center"/>
          </w:tcPr>
          <w:p w:rsidR="00133879" w:rsidRPr="00A45111" w:rsidRDefault="00133879" w:rsidP="009772AA">
            <w:pPr>
              <w:jc w:val="center"/>
            </w:pPr>
            <w:r w:rsidRPr="00A45111">
              <w:t>По заявке с момента заключения договора, DDP*</w:t>
            </w:r>
          </w:p>
        </w:tc>
        <w:tc>
          <w:tcPr>
            <w:tcW w:w="690" w:type="pct"/>
            <w:vAlign w:val="center"/>
          </w:tcPr>
          <w:p w:rsidR="00133879" w:rsidRPr="00A45111" w:rsidRDefault="00133879" w:rsidP="009772AA">
            <w:pPr>
              <w:jc w:val="center"/>
            </w:pPr>
            <w:r w:rsidRPr="00A45111">
              <w:t>СКО, Петропавловск, ул. Алматинская,55 (Аптека)</w:t>
            </w:r>
          </w:p>
        </w:tc>
      </w:tr>
      <w:tr w:rsidR="00133879" w:rsidRPr="003A27EE">
        <w:trPr>
          <w:trHeight w:val="751"/>
          <w:jc w:val="center"/>
        </w:trPr>
        <w:tc>
          <w:tcPr>
            <w:tcW w:w="186" w:type="pct"/>
            <w:vAlign w:val="center"/>
          </w:tcPr>
          <w:p w:rsidR="00133879" w:rsidRPr="00420AA2" w:rsidRDefault="00133879" w:rsidP="009772AA">
            <w:pPr>
              <w:jc w:val="center"/>
            </w:pPr>
            <w:r>
              <w:t>4</w:t>
            </w:r>
          </w:p>
        </w:tc>
        <w:tc>
          <w:tcPr>
            <w:tcW w:w="935" w:type="pct"/>
            <w:vAlign w:val="center"/>
          </w:tcPr>
          <w:p w:rsidR="00133879" w:rsidRPr="007C3B8F" w:rsidRDefault="00133879" w:rsidP="009772AA">
            <w:r>
              <w:t>Шовный ПГА синтет.фиолет.</w:t>
            </w:r>
            <w:r>
              <w:rPr>
                <w:lang w:val="en-US"/>
              </w:rPr>
              <w:t>USP</w:t>
            </w:r>
            <w:r>
              <w:t xml:space="preserve"> 2/0, 75 см, игла колющая 25 мм, ½, расса</w:t>
            </w:r>
          </w:p>
        </w:tc>
        <w:tc>
          <w:tcPr>
            <w:tcW w:w="1187" w:type="pct"/>
            <w:vAlign w:val="center"/>
          </w:tcPr>
          <w:p w:rsidR="00133879" w:rsidRPr="007C3B8F" w:rsidRDefault="00133879" w:rsidP="009772AA">
            <w:r>
              <w:t>Шовный ПГА синтет.фиолет.</w:t>
            </w:r>
            <w:r>
              <w:rPr>
                <w:lang w:val="en-US"/>
              </w:rPr>
              <w:t>USP</w:t>
            </w:r>
            <w:r>
              <w:t xml:space="preserve"> 2/0, 75 см, игла колющая 25 мм, ½, расса</w:t>
            </w:r>
          </w:p>
        </w:tc>
        <w:tc>
          <w:tcPr>
            <w:tcW w:w="243" w:type="pct"/>
            <w:vAlign w:val="center"/>
          </w:tcPr>
          <w:p w:rsidR="00133879" w:rsidRPr="00420AA2" w:rsidRDefault="00133879" w:rsidP="009772AA">
            <w:pPr>
              <w:jc w:val="center"/>
            </w:pPr>
            <w:r>
              <w:t>шт</w:t>
            </w:r>
          </w:p>
        </w:tc>
        <w:tc>
          <w:tcPr>
            <w:tcW w:w="207" w:type="pct"/>
            <w:vAlign w:val="center"/>
          </w:tcPr>
          <w:p w:rsidR="00133879" w:rsidRPr="00420AA2" w:rsidRDefault="00133879" w:rsidP="009772AA">
            <w:pPr>
              <w:jc w:val="center"/>
            </w:pPr>
            <w:r>
              <w:t>72</w:t>
            </w:r>
          </w:p>
        </w:tc>
        <w:tc>
          <w:tcPr>
            <w:tcW w:w="310" w:type="pct"/>
            <w:vAlign w:val="center"/>
          </w:tcPr>
          <w:p w:rsidR="00133879" w:rsidRPr="00420AA2" w:rsidRDefault="00133879" w:rsidP="009772AA">
            <w:pPr>
              <w:jc w:val="center"/>
            </w:pPr>
            <w:r>
              <w:t>690,00</w:t>
            </w:r>
          </w:p>
        </w:tc>
        <w:tc>
          <w:tcPr>
            <w:tcW w:w="553" w:type="pct"/>
            <w:vAlign w:val="bottom"/>
          </w:tcPr>
          <w:p w:rsidR="00133879" w:rsidRPr="003A27EE" w:rsidRDefault="00133879" w:rsidP="009772AA">
            <w:pPr>
              <w:jc w:val="center"/>
            </w:pPr>
            <w:r>
              <w:t>49680,00</w:t>
            </w:r>
          </w:p>
        </w:tc>
        <w:tc>
          <w:tcPr>
            <w:tcW w:w="689" w:type="pct"/>
            <w:vAlign w:val="center"/>
          </w:tcPr>
          <w:p w:rsidR="00133879" w:rsidRPr="00A45111" w:rsidRDefault="00133879" w:rsidP="009772AA">
            <w:pPr>
              <w:jc w:val="center"/>
            </w:pPr>
            <w:r w:rsidRPr="00A45111">
              <w:t>По заявке с момента заключения договора, DDP*</w:t>
            </w:r>
          </w:p>
        </w:tc>
        <w:tc>
          <w:tcPr>
            <w:tcW w:w="690" w:type="pct"/>
            <w:vAlign w:val="center"/>
          </w:tcPr>
          <w:p w:rsidR="00133879" w:rsidRPr="00A45111" w:rsidRDefault="00133879" w:rsidP="009772AA">
            <w:pPr>
              <w:jc w:val="center"/>
            </w:pPr>
            <w:r w:rsidRPr="00A45111">
              <w:t>СКО, Петропавловск, ул. Алматинская,55 (Аптека)</w:t>
            </w:r>
          </w:p>
        </w:tc>
      </w:tr>
      <w:tr w:rsidR="00133879" w:rsidRPr="00A45111">
        <w:trPr>
          <w:trHeight w:val="403"/>
          <w:jc w:val="center"/>
        </w:trPr>
        <w:tc>
          <w:tcPr>
            <w:tcW w:w="186" w:type="pct"/>
            <w:vAlign w:val="center"/>
          </w:tcPr>
          <w:p w:rsidR="00133879" w:rsidRPr="00A45111" w:rsidRDefault="00133879" w:rsidP="009772AA">
            <w:pPr>
              <w:jc w:val="center"/>
            </w:pPr>
          </w:p>
        </w:tc>
        <w:tc>
          <w:tcPr>
            <w:tcW w:w="935" w:type="pct"/>
            <w:vAlign w:val="center"/>
          </w:tcPr>
          <w:p w:rsidR="00133879" w:rsidRPr="00A45111" w:rsidRDefault="00133879" w:rsidP="009772AA">
            <w:pPr>
              <w:jc w:val="center"/>
            </w:pPr>
            <w:r w:rsidRPr="00A45111">
              <w:t>ИТОГО</w:t>
            </w:r>
          </w:p>
        </w:tc>
        <w:tc>
          <w:tcPr>
            <w:tcW w:w="2500" w:type="pct"/>
            <w:gridSpan w:val="5"/>
            <w:vAlign w:val="center"/>
          </w:tcPr>
          <w:p w:rsidR="00133879" w:rsidRPr="00A45111" w:rsidRDefault="00133879" w:rsidP="009772AA">
            <w:pPr>
              <w:jc w:val="right"/>
            </w:pPr>
            <w:r>
              <w:t>218 235,00</w:t>
            </w:r>
          </w:p>
        </w:tc>
        <w:tc>
          <w:tcPr>
            <w:tcW w:w="689" w:type="pct"/>
            <w:vAlign w:val="center"/>
          </w:tcPr>
          <w:p w:rsidR="00133879" w:rsidRPr="00A45111" w:rsidRDefault="00133879" w:rsidP="009772AA">
            <w:pPr>
              <w:jc w:val="center"/>
            </w:pPr>
          </w:p>
        </w:tc>
        <w:tc>
          <w:tcPr>
            <w:tcW w:w="690" w:type="pct"/>
            <w:vAlign w:val="center"/>
          </w:tcPr>
          <w:p w:rsidR="00133879" w:rsidRPr="00A45111" w:rsidRDefault="00133879" w:rsidP="009772AA">
            <w:pPr>
              <w:jc w:val="center"/>
            </w:pPr>
          </w:p>
        </w:tc>
      </w:tr>
    </w:tbl>
    <w:p w:rsidR="00133879" w:rsidRPr="006C478D" w:rsidRDefault="00133879" w:rsidP="006C478D">
      <w:pPr>
        <w:jc w:val="center"/>
        <w:rPr>
          <w:sz w:val="24"/>
          <w:szCs w:val="24"/>
        </w:rPr>
      </w:pPr>
    </w:p>
    <w:p w:rsidR="00133879" w:rsidRPr="00FA69A0" w:rsidRDefault="00133879" w:rsidP="00210926">
      <w:pPr>
        <w:autoSpaceDE w:val="0"/>
        <w:autoSpaceDN w:val="0"/>
        <w:adjustRightInd w:val="0"/>
        <w:jc w:val="center"/>
        <w:rPr>
          <w:color w:val="000000"/>
          <w:sz w:val="24"/>
          <w:szCs w:val="24"/>
        </w:rPr>
      </w:pPr>
      <w:r w:rsidRPr="00FA69A0">
        <w:rPr>
          <w:color w:val="000000"/>
          <w:sz w:val="24"/>
          <w:szCs w:val="24"/>
        </w:rPr>
        <w:t>Сведения о потенциальных поставщиках представивших ценовые предложения</w:t>
      </w:r>
    </w:p>
    <w:p w:rsidR="00133879" w:rsidRPr="00FA69A0" w:rsidRDefault="00133879" w:rsidP="00210926">
      <w:pPr>
        <w:autoSpaceDE w:val="0"/>
        <w:autoSpaceDN w:val="0"/>
        <w:adjustRightInd w:val="0"/>
        <w:jc w:val="center"/>
        <w:rPr>
          <w:color w:val="000000"/>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tblPr>
      <w:tblGrid>
        <w:gridCol w:w="528"/>
        <w:gridCol w:w="5183"/>
        <w:gridCol w:w="2128"/>
        <w:gridCol w:w="5243"/>
        <w:gridCol w:w="2702"/>
      </w:tblGrid>
      <w:tr w:rsidR="00133879" w:rsidRPr="004B3D86">
        <w:trPr>
          <w:jc w:val="center"/>
        </w:trPr>
        <w:tc>
          <w:tcPr>
            <w:tcW w:w="167" w:type="pct"/>
            <w:vAlign w:val="center"/>
          </w:tcPr>
          <w:p w:rsidR="00133879" w:rsidRPr="004B3D86" w:rsidRDefault="00133879" w:rsidP="000C46DF">
            <w:pPr>
              <w:tabs>
                <w:tab w:val="left" w:pos="709"/>
                <w:tab w:val="left" w:pos="3119"/>
              </w:tabs>
              <w:autoSpaceDE w:val="0"/>
              <w:autoSpaceDN w:val="0"/>
              <w:adjustRightInd w:val="0"/>
              <w:jc w:val="center"/>
              <w:rPr>
                <w:color w:val="000000"/>
                <w:sz w:val="24"/>
                <w:szCs w:val="24"/>
              </w:rPr>
            </w:pPr>
            <w:r w:rsidRPr="004B3D86">
              <w:rPr>
                <w:color w:val="000000"/>
                <w:sz w:val="24"/>
                <w:szCs w:val="24"/>
              </w:rPr>
              <w:t>№</w:t>
            </w:r>
          </w:p>
        </w:tc>
        <w:tc>
          <w:tcPr>
            <w:tcW w:w="1642" w:type="pct"/>
            <w:vAlign w:val="center"/>
          </w:tcPr>
          <w:p w:rsidR="00133879" w:rsidRPr="004B3D86" w:rsidRDefault="00133879" w:rsidP="000C46DF">
            <w:pPr>
              <w:tabs>
                <w:tab w:val="left" w:pos="709"/>
                <w:tab w:val="left" w:pos="3119"/>
              </w:tabs>
              <w:autoSpaceDE w:val="0"/>
              <w:autoSpaceDN w:val="0"/>
              <w:adjustRightInd w:val="0"/>
              <w:ind w:left="108" w:right="108"/>
              <w:jc w:val="center"/>
              <w:rPr>
                <w:sz w:val="24"/>
                <w:szCs w:val="24"/>
              </w:rPr>
            </w:pPr>
            <w:r w:rsidRPr="004B3D86">
              <w:rPr>
                <w:sz w:val="24"/>
                <w:szCs w:val="24"/>
              </w:rPr>
              <w:t>Наименование потенциального поставщика</w:t>
            </w:r>
          </w:p>
        </w:tc>
        <w:tc>
          <w:tcPr>
            <w:tcW w:w="674" w:type="pct"/>
            <w:vAlign w:val="center"/>
          </w:tcPr>
          <w:p w:rsidR="00133879" w:rsidRPr="004B3D86" w:rsidRDefault="00133879" w:rsidP="000C46DF">
            <w:pPr>
              <w:autoSpaceDE w:val="0"/>
              <w:autoSpaceDN w:val="0"/>
              <w:adjustRightInd w:val="0"/>
              <w:jc w:val="center"/>
              <w:rPr>
                <w:sz w:val="24"/>
                <w:szCs w:val="24"/>
              </w:rPr>
            </w:pPr>
            <w:r w:rsidRPr="004B3D86">
              <w:rPr>
                <w:sz w:val="24"/>
                <w:szCs w:val="24"/>
              </w:rPr>
              <w:t>БИН/ИИН</w:t>
            </w:r>
          </w:p>
        </w:tc>
        <w:tc>
          <w:tcPr>
            <w:tcW w:w="1661" w:type="pct"/>
            <w:vAlign w:val="center"/>
          </w:tcPr>
          <w:p w:rsidR="00133879" w:rsidRPr="004B3D86" w:rsidRDefault="00133879" w:rsidP="000C46DF">
            <w:pPr>
              <w:autoSpaceDE w:val="0"/>
              <w:autoSpaceDN w:val="0"/>
              <w:adjustRightInd w:val="0"/>
              <w:jc w:val="center"/>
              <w:rPr>
                <w:sz w:val="24"/>
                <w:szCs w:val="24"/>
              </w:rPr>
            </w:pPr>
            <w:r w:rsidRPr="004B3D86">
              <w:rPr>
                <w:sz w:val="24"/>
                <w:szCs w:val="24"/>
              </w:rPr>
              <w:t>Почтовый адрес потенциального поставщика</w:t>
            </w:r>
          </w:p>
        </w:tc>
        <w:tc>
          <w:tcPr>
            <w:tcW w:w="856" w:type="pct"/>
            <w:vAlign w:val="center"/>
          </w:tcPr>
          <w:p w:rsidR="00133879" w:rsidRPr="004B3D86" w:rsidRDefault="00133879" w:rsidP="000C46DF">
            <w:pPr>
              <w:autoSpaceDE w:val="0"/>
              <w:autoSpaceDN w:val="0"/>
              <w:adjustRightInd w:val="0"/>
              <w:jc w:val="center"/>
              <w:rPr>
                <w:sz w:val="24"/>
                <w:szCs w:val="24"/>
              </w:rPr>
            </w:pPr>
            <w:r w:rsidRPr="004B3D86">
              <w:rPr>
                <w:sz w:val="24"/>
                <w:szCs w:val="24"/>
              </w:rPr>
              <w:t>Время предоставления</w:t>
            </w:r>
          </w:p>
          <w:p w:rsidR="00133879" w:rsidRPr="004B3D86" w:rsidRDefault="00133879" w:rsidP="000C46DF">
            <w:pPr>
              <w:autoSpaceDE w:val="0"/>
              <w:autoSpaceDN w:val="0"/>
              <w:adjustRightInd w:val="0"/>
              <w:jc w:val="center"/>
              <w:rPr>
                <w:sz w:val="24"/>
                <w:szCs w:val="24"/>
              </w:rPr>
            </w:pPr>
            <w:r w:rsidRPr="004B3D86">
              <w:rPr>
                <w:sz w:val="24"/>
                <w:szCs w:val="24"/>
              </w:rPr>
              <w:t>ценового предложения</w:t>
            </w:r>
          </w:p>
        </w:tc>
      </w:tr>
      <w:tr w:rsidR="00133879" w:rsidRPr="00FA433F">
        <w:trPr>
          <w:trHeight w:val="570"/>
          <w:jc w:val="center"/>
        </w:trPr>
        <w:tc>
          <w:tcPr>
            <w:tcW w:w="167" w:type="pct"/>
            <w:vAlign w:val="center"/>
          </w:tcPr>
          <w:p w:rsidR="00133879" w:rsidRDefault="00133879" w:rsidP="000C46DF">
            <w:pPr>
              <w:jc w:val="center"/>
              <w:rPr>
                <w:sz w:val="24"/>
                <w:szCs w:val="24"/>
              </w:rPr>
            </w:pPr>
            <w:r>
              <w:rPr>
                <w:sz w:val="24"/>
                <w:szCs w:val="24"/>
              </w:rPr>
              <w:t>1</w:t>
            </w:r>
          </w:p>
        </w:tc>
        <w:tc>
          <w:tcPr>
            <w:tcW w:w="1642" w:type="pct"/>
            <w:vAlign w:val="center"/>
          </w:tcPr>
          <w:p w:rsidR="00133879" w:rsidRPr="003F25DB" w:rsidRDefault="00133879" w:rsidP="000C46DF">
            <w:pPr>
              <w:jc w:val="center"/>
              <w:rPr>
                <w:sz w:val="24"/>
                <w:szCs w:val="24"/>
              </w:rPr>
            </w:pPr>
            <w:r>
              <w:rPr>
                <w:sz w:val="24"/>
                <w:szCs w:val="24"/>
                <w:lang w:val="kk-KZ"/>
              </w:rPr>
              <w:t xml:space="preserve">ТОО </w:t>
            </w:r>
            <w:r>
              <w:rPr>
                <w:sz w:val="24"/>
                <w:szCs w:val="24"/>
              </w:rPr>
              <w:t>«ДиАКиТ»</w:t>
            </w:r>
          </w:p>
        </w:tc>
        <w:tc>
          <w:tcPr>
            <w:tcW w:w="674" w:type="pct"/>
            <w:vAlign w:val="center"/>
          </w:tcPr>
          <w:p w:rsidR="00133879" w:rsidRPr="007475B9" w:rsidRDefault="00133879" w:rsidP="000C46DF">
            <w:pPr>
              <w:autoSpaceDE w:val="0"/>
              <w:autoSpaceDN w:val="0"/>
              <w:adjustRightInd w:val="0"/>
              <w:jc w:val="center"/>
              <w:rPr>
                <w:sz w:val="24"/>
                <w:szCs w:val="24"/>
              </w:rPr>
            </w:pPr>
            <w:r>
              <w:rPr>
                <w:sz w:val="24"/>
                <w:szCs w:val="24"/>
              </w:rPr>
              <w:t>160640027450</w:t>
            </w:r>
          </w:p>
        </w:tc>
        <w:tc>
          <w:tcPr>
            <w:tcW w:w="1661" w:type="pct"/>
            <w:vAlign w:val="center"/>
          </w:tcPr>
          <w:p w:rsidR="00133879" w:rsidRPr="003F25DB" w:rsidRDefault="00133879" w:rsidP="000C46DF">
            <w:pPr>
              <w:autoSpaceDE w:val="0"/>
              <w:autoSpaceDN w:val="0"/>
              <w:adjustRightInd w:val="0"/>
              <w:jc w:val="center"/>
              <w:rPr>
                <w:sz w:val="24"/>
                <w:szCs w:val="24"/>
              </w:rPr>
            </w:pPr>
            <w:r>
              <w:rPr>
                <w:sz w:val="24"/>
                <w:szCs w:val="24"/>
              </w:rPr>
              <w:t xml:space="preserve">РК, г.Караганда, район </w:t>
            </w:r>
            <w:r>
              <w:rPr>
                <w:sz w:val="24"/>
                <w:szCs w:val="24"/>
                <w:lang w:val="kk-KZ"/>
              </w:rPr>
              <w:t>Әлихан Бөкейхан</w:t>
            </w:r>
            <w:r>
              <w:rPr>
                <w:sz w:val="24"/>
                <w:szCs w:val="24"/>
              </w:rPr>
              <w:t>, микрорайон 19, строение 40А</w:t>
            </w:r>
          </w:p>
        </w:tc>
        <w:tc>
          <w:tcPr>
            <w:tcW w:w="856" w:type="pct"/>
            <w:vAlign w:val="center"/>
          </w:tcPr>
          <w:p w:rsidR="00133879" w:rsidRPr="004E00F4" w:rsidRDefault="00133879" w:rsidP="000C46DF">
            <w:pPr>
              <w:autoSpaceDE w:val="0"/>
              <w:autoSpaceDN w:val="0"/>
              <w:adjustRightInd w:val="0"/>
              <w:jc w:val="center"/>
              <w:rPr>
                <w:sz w:val="24"/>
                <w:szCs w:val="24"/>
              </w:rPr>
            </w:pPr>
            <w:r>
              <w:rPr>
                <w:sz w:val="24"/>
                <w:szCs w:val="24"/>
              </w:rPr>
              <w:t>10.03</w:t>
            </w:r>
            <w:r w:rsidRPr="004E00F4">
              <w:rPr>
                <w:sz w:val="24"/>
                <w:szCs w:val="24"/>
              </w:rPr>
              <w:t>.202</w:t>
            </w:r>
            <w:r>
              <w:rPr>
                <w:sz w:val="24"/>
                <w:szCs w:val="24"/>
              </w:rPr>
              <w:t>3</w:t>
            </w:r>
            <w:r w:rsidRPr="004B3D86">
              <w:rPr>
                <w:sz w:val="24"/>
                <w:szCs w:val="24"/>
              </w:rPr>
              <w:t>г</w:t>
            </w:r>
            <w:r w:rsidRPr="004E00F4">
              <w:rPr>
                <w:sz w:val="24"/>
                <w:szCs w:val="24"/>
              </w:rPr>
              <w:t>.</w:t>
            </w:r>
          </w:p>
          <w:p w:rsidR="00133879" w:rsidRDefault="00133879" w:rsidP="003F25DB">
            <w:pPr>
              <w:autoSpaceDE w:val="0"/>
              <w:autoSpaceDN w:val="0"/>
              <w:adjustRightInd w:val="0"/>
              <w:jc w:val="center"/>
              <w:rPr>
                <w:sz w:val="24"/>
                <w:szCs w:val="24"/>
              </w:rPr>
            </w:pPr>
            <w:r>
              <w:rPr>
                <w:sz w:val="24"/>
                <w:szCs w:val="24"/>
              </w:rPr>
              <w:t>13</w:t>
            </w:r>
            <w:r w:rsidRPr="004E00F4">
              <w:rPr>
                <w:sz w:val="24"/>
                <w:szCs w:val="24"/>
              </w:rPr>
              <w:t>:</w:t>
            </w:r>
            <w:r>
              <w:rPr>
                <w:sz w:val="24"/>
                <w:szCs w:val="24"/>
              </w:rPr>
              <w:t>31</w:t>
            </w:r>
            <w:r w:rsidRPr="004E00F4">
              <w:rPr>
                <w:sz w:val="24"/>
                <w:szCs w:val="24"/>
              </w:rPr>
              <w:t xml:space="preserve"> </w:t>
            </w:r>
            <w:r w:rsidRPr="004B3D86">
              <w:rPr>
                <w:sz w:val="24"/>
                <w:szCs w:val="24"/>
              </w:rPr>
              <w:t>мин</w:t>
            </w:r>
          </w:p>
        </w:tc>
      </w:tr>
    </w:tbl>
    <w:p w:rsidR="00133879" w:rsidRDefault="00133879" w:rsidP="00210926">
      <w:pPr>
        <w:autoSpaceDE w:val="0"/>
        <w:autoSpaceDN w:val="0"/>
        <w:adjustRightInd w:val="0"/>
        <w:jc w:val="center"/>
        <w:rPr>
          <w:color w:val="000000"/>
          <w:sz w:val="22"/>
          <w:szCs w:val="22"/>
        </w:rPr>
      </w:pPr>
    </w:p>
    <w:p w:rsidR="00133879" w:rsidRDefault="00133879" w:rsidP="00210926">
      <w:pPr>
        <w:autoSpaceDE w:val="0"/>
        <w:autoSpaceDN w:val="0"/>
        <w:adjustRightInd w:val="0"/>
        <w:jc w:val="center"/>
        <w:rPr>
          <w:b/>
          <w:bCs/>
          <w:sz w:val="24"/>
          <w:szCs w:val="24"/>
        </w:rPr>
      </w:pPr>
    </w:p>
    <w:tbl>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68"/>
        <w:gridCol w:w="8380"/>
        <w:gridCol w:w="544"/>
        <w:gridCol w:w="1691"/>
        <w:gridCol w:w="4163"/>
      </w:tblGrid>
      <w:tr w:rsidR="00133879" w:rsidRPr="007D7D6D" w:rsidTr="00E76CA2">
        <w:trPr>
          <w:jc w:val="center"/>
        </w:trPr>
        <w:tc>
          <w:tcPr>
            <w:tcW w:w="217" w:type="pct"/>
            <w:vMerge w:val="restart"/>
            <w:vAlign w:val="center"/>
          </w:tcPr>
          <w:p w:rsidR="00133879" w:rsidRPr="007D7D6D" w:rsidRDefault="00133879" w:rsidP="007D7D6D">
            <w:pPr>
              <w:jc w:val="center"/>
              <w:rPr>
                <w:sz w:val="24"/>
                <w:szCs w:val="24"/>
              </w:rPr>
            </w:pPr>
            <w:r w:rsidRPr="007D7D6D">
              <w:rPr>
                <w:sz w:val="24"/>
                <w:szCs w:val="24"/>
              </w:rPr>
              <w:t>№ лота</w:t>
            </w:r>
          </w:p>
        </w:tc>
        <w:tc>
          <w:tcPr>
            <w:tcW w:w="2719" w:type="pct"/>
            <w:vMerge w:val="restart"/>
            <w:vAlign w:val="center"/>
          </w:tcPr>
          <w:p w:rsidR="00133879" w:rsidRPr="007D7D6D" w:rsidRDefault="00133879" w:rsidP="007D7D6D">
            <w:pPr>
              <w:jc w:val="center"/>
              <w:rPr>
                <w:sz w:val="24"/>
                <w:szCs w:val="24"/>
              </w:rPr>
            </w:pPr>
            <w:r w:rsidRPr="007D7D6D">
              <w:rPr>
                <w:sz w:val="24"/>
                <w:szCs w:val="24"/>
              </w:rPr>
              <w:t>Наименование</w:t>
            </w:r>
          </w:p>
        </w:tc>
        <w:tc>
          <w:tcPr>
            <w:tcW w:w="162" w:type="pct"/>
            <w:vMerge w:val="restart"/>
            <w:vAlign w:val="center"/>
          </w:tcPr>
          <w:p w:rsidR="00133879" w:rsidRPr="007D7D6D" w:rsidRDefault="00133879" w:rsidP="007D7D6D">
            <w:pPr>
              <w:ind w:left="-108"/>
              <w:jc w:val="center"/>
              <w:rPr>
                <w:sz w:val="24"/>
                <w:szCs w:val="24"/>
              </w:rPr>
            </w:pPr>
            <w:r w:rsidRPr="007D7D6D">
              <w:rPr>
                <w:sz w:val="24"/>
                <w:szCs w:val="24"/>
              </w:rPr>
              <w:t>Ед.</w:t>
            </w:r>
          </w:p>
          <w:p w:rsidR="00133879" w:rsidRPr="007D7D6D" w:rsidRDefault="00133879" w:rsidP="007D7D6D">
            <w:pPr>
              <w:ind w:left="-108"/>
              <w:jc w:val="center"/>
              <w:rPr>
                <w:sz w:val="24"/>
                <w:szCs w:val="24"/>
              </w:rPr>
            </w:pPr>
            <w:r w:rsidRPr="007D7D6D">
              <w:rPr>
                <w:sz w:val="24"/>
                <w:szCs w:val="24"/>
              </w:rPr>
              <w:t>изм.</w:t>
            </w:r>
          </w:p>
        </w:tc>
        <w:tc>
          <w:tcPr>
            <w:tcW w:w="551" w:type="pct"/>
            <w:vMerge w:val="restart"/>
            <w:vAlign w:val="center"/>
          </w:tcPr>
          <w:p w:rsidR="00133879" w:rsidRPr="007D7D6D" w:rsidRDefault="00133879" w:rsidP="007D7D6D">
            <w:pPr>
              <w:jc w:val="center"/>
              <w:rPr>
                <w:sz w:val="24"/>
                <w:szCs w:val="24"/>
              </w:rPr>
            </w:pPr>
            <w:r w:rsidRPr="007D7D6D">
              <w:rPr>
                <w:sz w:val="24"/>
                <w:szCs w:val="24"/>
              </w:rPr>
              <w:t>Цена, тенге</w:t>
            </w:r>
          </w:p>
        </w:tc>
        <w:tc>
          <w:tcPr>
            <w:tcW w:w="1351" w:type="pct"/>
            <w:vAlign w:val="center"/>
          </w:tcPr>
          <w:p w:rsidR="00133879" w:rsidRPr="007D7D6D" w:rsidRDefault="00133879" w:rsidP="007D7D6D">
            <w:pPr>
              <w:jc w:val="center"/>
              <w:rPr>
                <w:sz w:val="24"/>
                <w:szCs w:val="24"/>
              </w:rPr>
            </w:pPr>
            <w:r w:rsidRPr="007D7D6D">
              <w:rPr>
                <w:sz w:val="24"/>
                <w:szCs w:val="24"/>
              </w:rPr>
              <w:t>Ценовые предложения потенциальных поставщиков</w:t>
            </w:r>
          </w:p>
        </w:tc>
      </w:tr>
      <w:tr w:rsidR="00133879" w:rsidRPr="007D7D6D" w:rsidTr="00E76CA2">
        <w:trPr>
          <w:jc w:val="center"/>
        </w:trPr>
        <w:tc>
          <w:tcPr>
            <w:tcW w:w="217" w:type="pct"/>
            <w:vMerge/>
            <w:vAlign w:val="center"/>
          </w:tcPr>
          <w:p w:rsidR="00133879" w:rsidRPr="007D7D6D" w:rsidRDefault="00133879" w:rsidP="007D7D6D">
            <w:pPr>
              <w:jc w:val="center"/>
              <w:rPr>
                <w:sz w:val="24"/>
                <w:szCs w:val="24"/>
              </w:rPr>
            </w:pPr>
          </w:p>
        </w:tc>
        <w:tc>
          <w:tcPr>
            <w:tcW w:w="2719" w:type="pct"/>
            <w:vMerge/>
            <w:vAlign w:val="center"/>
          </w:tcPr>
          <w:p w:rsidR="00133879" w:rsidRPr="007D7D6D" w:rsidRDefault="00133879" w:rsidP="007D7D6D">
            <w:pPr>
              <w:jc w:val="center"/>
              <w:rPr>
                <w:sz w:val="24"/>
                <w:szCs w:val="24"/>
              </w:rPr>
            </w:pPr>
          </w:p>
        </w:tc>
        <w:tc>
          <w:tcPr>
            <w:tcW w:w="162" w:type="pct"/>
            <w:vMerge/>
            <w:vAlign w:val="center"/>
          </w:tcPr>
          <w:p w:rsidR="00133879" w:rsidRPr="007D7D6D" w:rsidRDefault="00133879" w:rsidP="007D7D6D">
            <w:pPr>
              <w:ind w:left="-108"/>
              <w:jc w:val="center"/>
              <w:rPr>
                <w:sz w:val="24"/>
                <w:szCs w:val="24"/>
              </w:rPr>
            </w:pPr>
          </w:p>
        </w:tc>
        <w:tc>
          <w:tcPr>
            <w:tcW w:w="551" w:type="pct"/>
            <w:vMerge/>
            <w:vAlign w:val="center"/>
          </w:tcPr>
          <w:p w:rsidR="00133879" w:rsidRPr="007D7D6D" w:rsidRDefault="00133879" w:rsidP="007D7D6D">
            <w:pPr>
              <w:jc w:val="center"/>
              <w:rPr>
                <w:sz w:val="24"/>
                <w:szCs w:val="24"/>
              </w:rPr>
            </w:pPr>
          </w:p>
        </w:tc>
        <w:tc>
          <w:tcPr>
            <w:tcW w:w="1351" w:type="pct"/>
            <w:vAlign w:val="center"/>
          </w:tcPr>
          <w:p w:rsidR="00133879" w:rsidRPr="007D7D6D" w:rsidRDefault="00133879" w:rsidP="007D7D6D">
            <w:pPr>
              <w:jc w:val="center"/>
              <w:rPr>
                <w:sz w:val="24"/>
                <w:szCs w:val="24"/>
              </w:rPr>
            </w:pPr>
            <w:r w:rsidRPr="007D7D6D">
              <w:rPr>
                <w:sz w:val="24"/>
                <w:szCs w:val="24"/>
                <w:lang w:val="kk-KZ"/>
              </w:rPr>
              <w:t xml:space="preserve">ТОО </w:t>
            </w:r>
            <w:r w:rsidRPr="007D7D6D">
              <w:rPr>
                <w:sz w:val="24"/>
                <w:szCs w:val="24"/>
              </w:rPr>
              <w:t>«ДиАКиТ»</w:t>
            </w:r>
          </w:p>
        </w:tc>
      </w:tr>
      <w:tr w:rsidR="00133879" w:rsidRPr="007D7D6D" w:rsidTr="00E76CA2">
        <w:trPr>
          <w:trHeight w:val="70"/>
          <w:jc w:val="center"/>
        </w:trPr>
        <w:tc>
          <w:tcPr>
            <w:tcW w:w="217" w:type="pct"/>
            <w:vAlign w:val="center"/>
          </w:tcPr>
          <w:p w:rsidR="00133879" w:rsidRPr="007D7D6D" w:rsidRDefault="00133879" w:rsidP="007D7D6D">
            <w:pPr>
              <w:jc w:val="center"/>
              <w:rPr>
                <w:sz w:val="24"/>
                <w:szCs w:val="24"/>
              </w:rPr>
            </w:pPr>
            <w:r w:rsidRPr="007D7D6D">
              <w:rPr>
                <w:sz w:val="24"/>
                <w:szCs w:val="24"/>
              </w:rPr>
              <w:t>1</w:t>
            </w:r>
          </w:p>
        </w:tc>
        <w:tc>
          <w:tcPr>
            <w:tcW w:w="2719" w:type="pct"/>
            <w:vAlign w:val="center"/>
          </w:tcPr>
          <w:p w:rsidR="00133879" w:rsidRPr="007D7D6D" w:rsidRDefault="00133879" w:rsidP="007D7D6D">
            <w:pPr>
              <w:jc w:val="center"/>
              <w:rPr>
                <w:sz w:val="24"/>
                <w:szCs w:val="24"/>
              </w:rPr>
            </w:pPr>
            <w:r w:rsidRPr="007D7D6D">
              <w:rPr>
                <w:sz w:val="24"/>
                <w:szCs w:val="24"/>
              </w:rPr>
              <w:t>Глюкоза</w:t>
            </w:r>
          </w:p>
        </w:tc>
        <w:tc>
          <w:tcPr>
            <w:tcW w:w="162" w:type="pct"/>
            <w:vAlign w:val="center"/>
          </w:tcPr>
          <w:p w:rsidR="00133879" w:rsidRPr="007D7D6D" w:rsidRDefault="00133879" w:rsidP="007D7D6D">
            <w:pPr>
              <w:jc w:val="center"/>
              <w:rPr>
                <w:sz w:val="24"/>
                <w:szCs w:val="24"/>
              </w:rPr>
            </w:pPr>
            <w:r w:rsidRPr="007D7D6D">
              <w:rPr>
                <w:sz w:val="24"/>
                <w:szCs w:val="24"/>
              </w:rPr>
              <w:t>фл</w:t>
            </w:r>
          </w:p>
        </w:tc>
        <w:tc>
          <w:tcPr>
            <w:tcW w:w="551" w:type="pct"/>
            <w:vAlign w:val="center"/>
          </w:tcPr>
          <w:p w:rsidR="00133879" w:rsidRPr="007D7D6D" w:rsidRDefault="00133879" w:rsidP="007D7D6D">
            <w:pPr>
              <w:jc w:val="center"/>
              <w:rPr>
                <w:sz w:val="24"/>
                <w:szCs w:val="24"/>
              </w:rPr>
            </w:pPr>
            <w:r w:rsidRPr="007D7D6D">
              <w:rPr>
                <w:sz w:val="24"/>
                <w:szCs w:val="24"/>
              </w:rPr>
              <w:t>146,12</w:t>
            </w:r>
          </w:p>
        </w:tc>
        <w:tc>
          <w:tcPr>
            <w:tcW w:w="1351" w:type="pct"/>
            <w:vAlign w:val="center"/>
          </w:tcPr>
          <w:p w:rsidR="00133879" w:rsidRPr="007D7D6D" w:rsidRDefault="00133879" w:rsidP="007D7D6D">
            <w:pPr>
              <w:jc w:val="center"/>
              <w:rPr>
                <w:sz w:val="24"/>
                <w:szCs w:val="24"/>
              </w:rPr>
            </w:pPr>
            <w:bookmarkStart w:id="0" w:name="_GoBack"/>
            <w:bookmarkEnd w:id="0"/>
            <w:r>
              <w:rPr>
                <w:sz w:val="24"/>
                <w:szCs w:val="24"/>
              </w:rPr>
              <w:t>-</w:t>
            </w:r>
          </w:p>
        </w:tc>
      </w:tr>
      <w:tr w:rsidR="00133879" w:rsidRPr="007D7D6D" w:rsidTr="00E76CA2">
        <w:trPr>
          <w:trHeight w:val="353"/>
          <w:jc w:val="center"/>
        </w:trPr>
        <w:tc>
          <w:tcPr>
            <w:tcW w:w="217" w:type="pct"/>
            <w:vAlign w:val="center"/>
          </w:tcPr>
          <w:p w:rsidR="00133879" w:rsidRPr="007D7D6D" w:rsidRDefault="00133879" w:rsidP="007D7D6D">
            <w:pPr>
              <w:jc w:val="center"/>
              <w:rPr>
                <w:sz w:val="24"/>
                <w:szCs w:val="24"/>
              </w:rPr>
            </w:pPr>
            <w:r w:rsidRPr="007D7D6D">
              <w:rPr>
                <w:sz w:val="24"/>
                <w:szCs w:val="24"/>
              </w:rPr>
              <w:t>2</w:t>
            </w:r>
          </w:p>
        </w:tc>
        <w:tc>
          <w:tcPr>
            <w:tcW w:w="2719" w:type="pct"/>
            <w:vAlign w:val="center"/>
          </w:tcPr>
          <w:p w:rsidR="00133879" w:rsidRPr="007D7D6D" w:rsidRDefault="00133879" w:rsidP="007D7D6D">
            <w:pPr>
              <w:jc w:val="center"/>
              <w:rPr>
                <w:sz w:val="24"/>
                <w:szCs w:val="24"/>
              </w:rPr>
            </w:pPr>
            <w:r w:rsidRPr="007D7D6D">
              <w:rPr>
                <w:sz w:val="24"/>
                <w:szCs w:val="24"/>
              </w:rPr>
              <w:t>Диазофенам жидкий 5*9мл+5*1мл</w:t>
            </w:r>
          </w:p>
        </w:tc>
        <w:tc>
          <w:tcPr>
            <w:tcW w:w="162" w:type="pct"/>
            <w:vAlign w:val="center"/>
          </w:tcPr>
          <w:p w:rsidR="00133879" w:rsidRPr="007D7D6D" w:rsidRDefault="00133879" w:rsidP="007D7D6D">
            <w:pPr>
              <w:jc w:val="center"/>
              <w:rPr>
                <w:sz w:val="24"/>
                <w:szCs w:val="24"/>
              </w:rPr>
            </w:pPr>
            <w:r w:rsidRPr="007D7D6D">
              <w:rPr>
                <w:sz w:val="24"/>
                <w:szCs w:val="24"/>
              </w:rPr>
              <w:t>уп</w:t>
            </w:r>
          </w:p>
        </w:tc>
        <w:tc>
          <w:tcPr>
            <w:tcW w:w="551" w:type="pct"/>
            <w:vAlign w:val="center"/>
          </w:tcPr>
          <w:p w:rsidR="00133879" w:rsidRPr="007D7D6D" w:rsidRDefault="00133879" w:rsidP="007D7D6D">
            <w:pPr>
              <w:jc w:val="center"/>
              <w:rPr>
                <w:sz w:val="24"/>
                <w:szCs w:val="24"/>
              </w:rPr>
            </w:pPr>
            <w:r w:rsidRPr="007D7D6D">
              <w:rPr>
                <w:sz w:val="24"/>
                <w:szCs w:val="24"/>
              </w:rPr>
              <w:t>2435</w:t>
            </w:r>
            <w:r>
              <w:rPr>
                <w:sz w:val="24"/>
                <w:szCs w:val="24"/>
              </w:rPr>
              <w:t>,00</w:t>
            </w:r>
          </w:p>
        </w:tc>
        <w:tc>
          <w:tcPr>
            <w:tcW w:w="1351" w:type="pct"/>
            <w:vAlign w:val="center"/>
          </w:tcPr>
          <w:p w:rsidR="00133879" w:rsidRPr="007D7D6D" w:rsidRDefault="00133879" w:rsidP="007D7D6D">
            <w:pPr>
              <w:jc w:val="center"/>
              <w:rPr>
                <w:sz w:val="24"/>
                <w:szCs w:val="24"/>
              </w:rPr>
            </w:pPr>
            <w:r>
              <w:rPr>
                <w:sz w:val="24"/>
                <w:szCs w:val="24"/>
              </w:rPr>
              <w:t>2435,00</w:t>
            </w:r>
          </w:p>
        </w:tc>
      </w:tr>
      <w:tr w:rsidR="00133879" w:rsidRPr="007D7D6D" w:rsidTr="00E76CA2">
        <w:trPr>
          <w:trHeight w:val="152"/>
          <w:jc w:val="center"/>
        </w:trPr>
        <w:tc>
          <w:tcPr>
            <w:tcW w:w="217" w:type="pct"/>
            <w:vAlign w:val="center"/>
          </w:tcPr>
          <w:p w:rsidR="00133879" w:rsidRPr="007D7D6D" w:rsidRDefault="00133879" w:rsidP="007D7D6D">
            <w:pPr>
              <w:jc w:val="center"/>
              <w:rPr>
                <w:sz w:val="24"/>
                <w:szCs w:val="24"/>
              </w:rPr>
            </w:pPr>
            <w:r w:rsidRPr="007D7D6D">
              <w:rPr>
                <w:sz w:val="24"/>
                <w:szCs w:val="24"/>
              </w:rPr>
              <w:t>3</w:t>
            </w:r>
          </w:p>
        </w:tc>
        <w:tc>
          <w:tcPr>
            <w:tcW w:w="2719" w:type="pct"/>
            <w:vAlign w:val="center"/>
          </w:tcPr>
          <w:p w:rsidR="00133879" w:rsidRPr="007D7D6D" w:rsidRDefault="00133879" w:rsidP="007D7D6D">
            <w:pPr>
              <w:jc w:val="center"/>
              <w:rPr>
                <w:sz w:val="24"/>
                <w:szCs w:val="24"/>
              </w:rPr>
            </w:pPr>
            <w:r w:rsidRPr="007D7D6D">
              <w:rPr>
                <w:sz w:val="24"/>
                <w:szCs w:val="24"/>
              </w:rPr>
              <w:t>Зонд ушной с навивкой, 90мм</w:t>
            </w:r>
          </w:p>
        </w:tc>
        <w:tc>
          <w:tcPr>
            <w:tcW w:w="162" w:type="pct"/>
            <w:vAlign w:val="center"/>
          </w:tcPr>
          <w:p w:rsidR="00133879" w:rsidRPr="007D7D6D" w:rsidRDefault="00133879" w:rsidP="007D7D6D">
            <w:pPr>
              <w:jc w:val="center"/>
              <w:rPr>
                <w:sz w:val="24"/>
                <w:szCs w:val="24"/>
              </w:rPr>
            </w:pPr>
            <w:r w:rsidRPr="007D7D6D">
              <w:rPr>
                <w:sz w:val="24"/>
                <w:szCs w:val="24"/>
              </w:rPr>
              <w:t>шт</w:t>
            </w:r>
          </w:p>
        </w:tc>
        <w:tc>
          <w:tcPr>
            <w:tcW w:w="551" w:type="pct"/>
            <w:vAlign w:val="center"/>
          </w:tcPr>
          <w:p w:rsidR="00133879" w:rsidRPr="007D7D6D" w:rsidRDefault="00133879" w:rsidP="007D7D6D">
            <w:pPr>
              <w:jc w:val="center"/>
              <w:rPr>
                <w:sz w:val="24"/>
                <w:szCs w:val="24"/>
              </w:rPr>
            </w:pPr>
            <w:r w:rsidRPr="007D7D6D">
              <w:rPr>
                <w:sz w:val="24"/>
                <w:szCs w:val="24"/>
              </w:rPr>
              <w:t>500,00</w:t>
            </w:r>
          </w:p>
        </w:tc>
        <w:tc>
          <w:tcPr>
            <w:tcW w:w="1351" w:type="pct"/>
            <w:vAlign w:val="center"/>
          </w:tcPr>
          <w:p w:rsidR="00133879" w:rsidRPr="007D7D6D" w:rsidRDefault="00133879" w:rsidP="007D7D6D">
            <w:pPr>
              <w:jc w:val="center"/>
              <w:rPr>
                <w:sz w:val="24"/>
                <w:szCs w:val="24"/>
              </w:rPr>
            </w:pPr>
            <w:r>
              <w:rPr>
                <w:sz w:val="24"/>
                <w:szCs w:val="24"/>
              </w:rPr>
              <w:t>-</w:t>
            </w:r>
          </w:p>
        </w:tc>
      </w:tr>
      <w:tr w:rsidR="00133879" w:rsidRPr="007D7D6D" w:rsidTr="00E76CA2">
        <w:trPr>
          <w:trHeight w:val="70"/>
          <w:jc w:val="center"/>
        </w:trPr>
        <w:tc>
          <w:tcPr>
            <w:tcW w:w="217" w:type="pct"/>
            <w:vAlign w:val="center"/>
          </w:tcPr>
          <w:p w:rsidR="00133879" w:rsidRPr="007D7D6D" w:rsidRDefault="00133879" w:rsidP="007D7D6D">
            <w:pPr>
              <w:jc w:val="center"/>
              <w:rPr>
                <w:sz w:val="24"/>
                <w:szCs w:val="24"/>
              </w:rPr>
            </w:pPr>
            <w:r w:rsidRPr="007D7D6D">
              <w:rPr>
                <w:sz w:val="24"/>
                <w:szCs w:val="24"/>
              </w:rPr>
              <w:t>4</w:t>
            </w:r>
          </w:p>
        </w:tc>
        <w:tc>
          <w:tcPr>
            <w:tcW w:w="2719" w:type="pct"/>
            <w:vAlign w:val="center"/>
          </w:tcPr>
          <w:p w:rsidR="00133879" w:rsidRPr="007D7D6D" w:rsidRDefault="00133879" w:rsidP="007D7D6D">
            <w:pPr>
              <w:jc w:val="center"/>
              <w:rPr>
                <w:sz w:val="24"/>
                <w:szCs w:val="24"/>
              </w:rPr>
            </w:pPr>
            <w:r w:rsidRPr="007D7D6D">
              <w:rPr>
                <w:sz w:val="24"/>
                <w:szCs w:val="24"/>
              </w:rPr>
              <w:t>Шовный ПГА синтет.фиолет.</w:t>
            </w:r>
            <w:r w:rsidRPr="007D7D6D">
              <w:rPr>
                <w:sz w:val="24"/>
                <w:szCs w:val="24"/>
                <w:lang w:val="en-US"/>
              </w:rPr>
              <w:t>USP</w:t>
            </w:r>
            <w:r w:rsidRPr="007D7D6D">
              <w:rPr>
                <w:sz w:val="24"/>
                <w:szCs w:val="24"/>
              </w:rPr>
              <w:t xml:space="preserve"> 2/0, 75 см, игла колющая 25 мм, ½, расса</w:t>
            </w:r>
          </w:p>
        </w:tc>
        <w:tc>
          <w:tcPr>
            <w:tcW w:w="162" w:type="pct"/>
            <w:vAlign w:val="center"/>
          </w:tcPr>
          <w:p w:rsidR="00133879" w:rsidRPr="007D7D6D" w:rsidRDefault="00133879" w:rsidP="007D7D6D">
            <w:pPr>
              <w:jc w:val="center"/>
              <w:rPr>
                <w:sz w:val="24"/>
                <w:szCs w:val="24"/>
              </w:rPr>
            </w:pPr>
            <w:r w:rsidRPr="007D7D6D">
              <w:rPr>
                <w:sz w:val="24"/>
                <w:szCs w:val="24"/>
              </w:rPr>
              <w:t>шт</w:t>
            </w:r>
          </w:p>
        </w:tc>
        <w:tc>
          <w:tcPr>
            <w:tcW w:w="551" w:type="pct"/>
            <w:vAlign w:val="center"/>
          </w:tcPr>
          <w:p w:rsidR="00133879" w:rsidRPr="007D7D6D" w:rsidRDefault="00133879" w:rsidP="007D7D6D">
            <w:pPr>
              <w:jc w:val="center"/>
              <w:rPr>
                <w:sz w:val="24"/>
                <w:szCs w:val="24"/>
              </w:rPr>
            </w:pPr>
            <w:r w:rsidRPr="007D7D6D">
              <w:rPr>
                <w:sz w:val="24"/>
                <w:szCs w:val="24"/>
              </w:rPr>
              <w:t>690,00</w:t>
            </w:r>
          </w:p>
        </w:tc>
        <w:tc>
          <w:tcPr>
            <w:tcW w:w="1351" w:type="pct"/>
            <w:vAlign w:val="center"/>
          </w:tcPr>
          <w:p w:rsidR="00133879" w:rsidRPr="007D7D6D" w:rsidRDefault="00133879" w:rsidP="007D7D6D">
            <w:pPr>
              <w:jc w:val="center"/>
              <w:rPr>
                <w:sz w:val="24"/>
                <w:szCs w:val="24"/>
              </w:rPr>
            </w:pPr>
            <w:r>
              <w:rPr>
                <w:sz w:val="24"/>
                <w:szCs w:val="24"/>
              </w:rPr>
              <w:t>-</w:t>
            </w:r>
          </w:p>
        </w:tc>
      </w:tr>
    </w:tbl>
    <w:p w:rsidR="00133879" w:rsidRDefault="00133879" w:rsidP="00210926">
      <w:pPr>
        <w:autoSpaceDE w:val="0"/>
        <w:autoSpaceDN w:val="0"/>
        <w:adjustRightInd w:val="0"/>
        <w:jc w:val="center"/>
        <w:rPr>
          <w:b/>
          <w:bCs/>
          <w:sz w:val="24"/>
          <w:szCs w:val="24"/>
        </w:rPr>
      </w:pPr>
    </w:p>
    <w:p w:rsidR="00133879" w:rsidRPr="00FA69A0" w:rsidRDefault="00133879" w:rsidP="00210926">
      <w:pPr>
        <w:autoSpaceDE w:val="0"/>
        <w:autoSpaceDN w:val="0"/>
        <w:adjustRightInd w:val="0"/>
        <w:jc w:val="center"/>
        <w:rPr>
          <w:b/>
          <w:bCs/>
          <w:sz w:val="24"/>
          <w:szCs w:val="24"/>
        </w:rPr>
      </w:pPr>
    </w:p>
    <w:p w:rsidR="00133879" w:rsidRPr="00FA69A0" w:rsidRDefault="00133879" w:rsidP="00210926">
      <w:pPr>
        <w:autoSpaceDE w:val="0"/>
        <w:autoSpaceDN w:val="0"/>
        <w:adjustRightInd w:val="0"/>
        <w:jc w:val="center"/>
        <w:rPr>
          <w:b/>
          <w:bCs/>
          <w:sz w:val="24"/>
          <w:szCs w:val="24"/>
        </w:rPr>
      </w:pPr>
      <w:r w:rsidRPr="00FA69A0">
        <w:rPr>
          <w:b/>
          <w:bCs/>
          <w:sz w:val="24"/>
          <w:szCs w:val="24"/>
        </w:rPr>
        <w:t>ИТОГИ</w:t>
      </w:r>
    </w:p>
    <w:p w:rsidR="00133879" w:rsidRPr="00FA69A0" w:rsidRDefault="00133879" w:rsidP="00715A16">
      <w:pPr>
        <w:jc w:val="both"/>
        <w:rPr>
          <w:sz w:val="24"/>
          <w:szCs w:val="24"/>
        </w:rPr>
      </w:pPr>
    </w:p>
    <w:p w:rsidR="00133879" w:rsidRPr="00912797" w:rsidRDefault="00133879" w:rsidP="00912797">
      <w:pPr>
        <w:pStyle w:val="ListParagraph"/>
        <w:autoSpaceDE w:val="0"/>
        <w:autoSpaceDN w:val="0"/>
        <w:adjustRightInd w:val="0"/>
        <w:spacing w:line="276" w:lineRule="auto"/>
        <w:jc w:val="both"/>
        <w:rPr>
          <w:sz w:val="24"/>
          <w:szCs w:val="24"/>
          <w:lang w:val="kk-KZ"/>
        </w:rPr>
      </w:pPr>
      <w:r>
        <w:rPr>
          <w:sz w:val="24"/>
          <w:szCs w:val="24"/>
          <w:lang w:val="kk-KZ"/>
        </w:rPr>
        <w:t>Потенциальный</w:t>
      </w:r>
      <w:r w:rsidRPr="00912797">
        <w:rPr>
          <w:sz w:val="24"/>
          <w:szCs w:val="24"/>
          <w:lang w:val="kk-KZ"/>
        </w:rPr>
        <w:t xml:space="preserve"> поставщик </w:t>
      </w:r>
      <w:r w:rsidRPr="00912797">
        <w:rPr>
          <w:b/>
          <w:bCs/>
          <w:sz w:val="24"/>
          <w:szCs w:val="24"/>
          <w:lang w:val="kk-KZ"/>
        </w:rPr>
        <w:t>ТОО «ДиАКиТ»</w:t>
      </w:r>
      <w:r>
        <w:rPr>
          <w:b/>
          <w:bCs/>
          <w:sz w:val="24"/>
          <w:szCs w:val="24"/>
          <w:lang w:val="kk-KZ"/>
        </w:rPr>
        <w:t xml:space="preserve"> </w:t>
      </w:r>
      <w:r>
        <w:rPr>
          <w:sz w:val="24"/>
          <w:szCs w:val="24"/>
          <w:lang w:val="kk-KZ"/>
        </w:rPr>
        <w:t>соответствуе</w:t>
      </w:r>
      <w:r w:rsidRPr="00912797">
        <w:rPr>
          <w:sz w:val="24"/>
          <w:szCs w:val="24"/>
          <w:lang w:val="kk-KZ"/>
        </w:rPr>
        <w:t>т требованиям предусмотренным главой 4 Правил.</w:t>
      </w:r>
    </w:p>
    <w:p w:rsidR="00133879" w:rsidRPr="00912797" w:rsidRDefault="00133879" w:rsidP="00912797">
      <w:pPr>
        <w:pStyle w:val="ListParagraph"/>
        <w:autoSpaceDE w:val="0"/>
        <w:autoSpaceDN w:val="0"/>
        <w:adjustRightInd w:val="0"/>
        <w:spacing w:line="276" w:lineRule="auto"/>
        <w:jc w:val="both"/>
        <w:rPr>
          <w:sz w:val="24"/>
          <w:szCs w:val="24"/>
          <w:lang w:val="kk-KZ"/>
        </w:rPr>
      </w:pPr>
    </w:p>
    <w:p w:rsidR="00133879" w:rsidRDefault="00133879" w:rsidP="006639B7">
      <w:pPr>
        <w:pStyle w:val="ListParagraph"/>
        <w:numPr>
          <w:ilvl w:val="0"/>
          <w:numId w:val="1"/>
        </w:numPr>
        <w:autoSpaceDE w:val="0"/>
        <w:autoSpaceDN w:val="0"/>
        <w:adjustRightInd w:val="0"/>
        <w:spacing w:line="276" w:lineRule="auto"/>
        <w:jc w:val="both"/>
        <w:rPr>
          <w:sz w:val="24"/>
          <w:szCs w:val="24"/>
        </w:rPr>
      </w:pPr>
      <w:r w:rsidRPr="00FA69A0">
        <w:rPr>
          <w:sz w:val="24"/>
          <w:szCs w:val="24"/>
        </w:rPr>
        <w:t>Закупки способом запроса ценовых предложений по лот</w:t>
      </w:r>
      <w:r>
        <w:rPr>
          <w:sz w:val="24"/>
          <w:szCs w:val="24"/>
        </w:rPr>
        <w:t>ам</w:t>
      </w:r>
      <w:r w:rsidRPr="00FA69A0">
        <w:rPr>
          <w:sz w:val="24"/>
          <w:szCs w:val="24"/>
        </w:rPr>
        <w:t xml:space="preserve"> </w:t>
      </w:r>
      <w:r w:rsidRPr="00FA69A0">
        <w:rPr>
          <w:b/>
          <w:bCs/>
          <w:sz w:val="24"/>
          <w:szCs w:val="24"/>
        </w:rPr>
        <w:t>№</w:t>
      </w:r>
      <w:r>
        <w:rPr>
          <w:b/>
          <w:bCs/>
          <w:sz w:val="24"/>
          <w:szCs w:val="24"/>
        </w:rPr>
        <w:t>1, 3, 4</w:t>
      </w:r>
      <w:r w:rsidRPr="00FA69A0">
        <w:rPr>
          <w:b/>
          <w:bCs/>
          <w:sz w:val="24"/>
          <w:szCs w:val="24"/>
        </w:rPr>
        <w:t xml:space="preserve"> </w:t>
      </w:r>
      <w:r w:rsidRPr="00FA69A0">
        <w:rPr>
          <w:sz w:val="24"/>
          <w:szCs w:val="24"/>
        </w:rPr>
        <w:t>признаны несостоявшимися по причине отсутствия ценовых предложений и заявок потенциальных поставщиков, которые соответствуют требованиям Правил.</w:t>
      </w:r>
    </w:p>
    <w:p w:rsidR="00133879" w:rsidRDefault="00133879" w:rsidP="000816D4">
      <w:pPr>
        <w:pStyle w:val="ListParagraph"/>
        <w:numPr>
          <w:ilvl w:val="0"/>
          <w:numId w:val="1"/>
        </w:numPr>
        <w:autoSpaceDE w:val="0"/>
        <w:autoSpaceDN w:val="0"/>
        <w:adjustRightInd w:val="0"/>
        <w:spacing w:line="276" w:lineRule="auto"/>
        <w:jc w:val="both"/>
        <w:rPr>
          <w:sz w:val="24"/>
          <w:szCs w:val="24"/>
        </w:rPr>
      </w:pPr>
      <w:r w:rsidRPr="00E44520">
        <w:rPr>
          <w:sz w:val="24"/>
          <w:szCs w:val="24"/>
        </w:rPr>
        <w:t>Признать победителем закупа способом запроса ценовых предложений следующего пот</w:t>
      </w:r>
      <w:r>
        <w:rPr>
          <w:sz w:val="24"/>
          <w:szCs w:val="24"/>
        </w:rPr>
        <w:t>енциального поставщика: по лоту</w:t>
      </w:r>
      <w:r w:rsidRPr="00E44520">
        <w:rPr>
          <w:sz w:val="24"/>
          <w:szCs w:val="24"/>
        </w:rPr>
        <w:t xml:space="preserve"> </w:t>
      </w:r>
      <w:r w:rsidRPr="00E44520">
        <w:rPr>
          <w:b/>
          <w:bCs/>
          <w:sz w:val="24"/>
          <w:szCs w:val="24"/>
        </w:rPr>
        <w:t>№</w:t>
      </w:r>
      <w:r>
        <w:rPr>
          <w:b/>
          <w:bCs/>
          <w:sz w:val="24"/>
          <w:szCs w:val="24"/>
        </w:rPr>
        <w:t xml:space="preserve"> 2 - </w:t>
      </w:r>
      <w:r w:rsidRPr="00912797">
        <w:rPr>
          <w:b/>
          <w:bCs/>
          <w:sz w:val="24"/>
          <w:szCs w:val="24"/>
          <w:lang w:val="kk-KZ"/>
        </w:rPr>
        <w:t>ТОО «</w:t>
      </w:r>
      <w:r>
        <w:rPr>
          <w:b/>
          <w:bCs/>
          <w:sz w:val="24"/>
          <w:szCs w:val="24"/>
          <w:lang w:val="kk-KZ"/>
        </w:rPr>
        <w:t>ДиАКиТ</w:t>
      </w:r>
      <w:r w:rsidRPr="00912797">
        <w:rPr>
          <w:b/>
          <w:bCs/>
          <w:sz w:val="24"/>
          <w:szCs w:val="24"/>
          <w:lang w:val="kk-KZ"/>
        </w:rPr>
        <w:t>»</w:t>
      </w:r>
      <w:r w:rsidRPr="00E44520">
        <w:rPr>
          <w:b/>
          <w:bCs/>
          <w:sz w:val="24"/>
          <w:szCs w:val="24"/>
        </w:rPr>
        <w:t xml:space="preserve">, </w:t>
      </w:r>
      <w:r>
        <w:rPr>
          <w:sz w:val="24"/>
          <w:szCs w:val="24"/>
        </w:rPr>
        <w:t xml:space="preserve">РК, г.Караганда, район </w:t>
      </w:r>
      <w:r>
        <w:rPr>
          <w:sz w:val="24"/>
          <w:szCs w:val="24"/>
          <w:lang w:val="kk-KZ"/>
        </w:rPr>
        <w:t>Әлихан Бөкейхан</w:t>
      </w:r>
      <w:r>
        <w:rPr>
          <w:sz w:val="24"/>
          <w:szCs w:val="24"/>
        </w:rPr>
        <w:t>, микрорайон 19, строение 40А.</w:t>
      </w:r>
    </w:p>
    <w:p w:rsidR="00133879" w:rsidRDefault="00133879" w:rsidP="000816D4">
      <w:pPr>
        <w:pStyle w:val="ListParagraph"/>
        <w:autoSpaceDE w:val="0"/>
        <w:autoSpaceDN w:val="0"/>
        <w:adjustRightInd w:val="0"/>
        <w:spacing w:line="276" w:lineRule="auto"/>
        <w:jc w:val="both"/>
        <w:rPr>
          <w:sz w:val="24"/>
          <w:szCs w:val="24"/>
        </w:rPr>
      </w:pPr>
    </w:p>
    <w:p w:rsidR="00133879" w:rsidRPr="00FA69A0" w:rsidRDefault="00133879" w:rsidP="000816D4">
      <w:pPr>
        <w:pStyle w:val="ListParagraph"/>
        <w:autoSpaceDE w:val="0"/>
        <w:autoSpaceDN w:val="0"/>
        <w:adjustRightInd w:val="0"/>
        <w:spacing w:line="276" w:lineRule="auto"/>
        <w:jc w:val="both"/>
        <w:rPr>
          <w:sz w:val="24"/>
          <w:szCs w:val="24"/>
        </w:rPr>
      </w:pPr>
    </w:p>
    <w:p w:rsidR="00133879" w:rsidRPr="00FA69A0" w:rsidRDefault="00133879" w:rsidP="00210926">
      <w:pPr>
        <w:jc w:val="right"/>
        <w:rPr>
          <w:sz w:val="24"/>
          <w:szCs w:val="24"/>
        </w:rPr>
      </w:pPr>
    </w:p>
    <w:p w:rsidR="00133879" w:rsidRPr="00FA69A0" w:rsidRDefault="00133879" w:rsidP="00210926">
      <w:pPr>
        <w:jc w:val="right"/>
        <w:rPr>
          <w:sz w:val="24"/>
          <w:szCs w:val="24"/>
        </w:rPr>
      </w:pPr>
      <w:r>
        <w:rPr>
          <w:sz w:val="24"/>
          <w:szCs w:val="24"/>
        </w:rPr>
        <w:t>Начальник</w:t>
      </w:r>
      <w:r w:rsidRPr="00FA69A0">
        <w:rPr>
          <w:sz w:val="24"/>
          <w:szCs w:val="24"/>
        </w:rPr>
        <w:t xml:space="preserve">             ___________          </w:t>
      </w:r>
      <w:r>
        <w:rPr>
          <w:sz w:val="24"/>
          <w:szCs w:val="24"/>
        </w:rPr>
        <w:t>Есенеев О.Б</w:t>
      </w:r>
      <w:r w:rsidRPr="00FA69A0">
        <w:rPr>
          <w:sz w:val="24"/>
          <w:szCs w:val="24"/>
        </w:rPr>
        <w:t>.</w:t>
      </w:r>
    </w:p>
    <w:sectPr w:rsidR="00133879" w:rsidRPr="00FA69A0" w:rsidSect="00B834EA">
      <w:pgSz w:w="16838" w:h="11906" w:orient="landscape"/>
      <w:pgMar w:top="284" w:right="567" w:bottom="426"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Ц"/>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A2398"/>
    <w:multiLevelType w:val="multilevel"/>
    <w:tmpl w:val="7C64807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13C226A8"/>
    <w:multiLevelType w:val="hybridMultilevel"/>
    <w:tmpl w:val="BD6EBE9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20F2137A"/>
    <w:multiLevelType w:val="multilevel"/>
    <w:tmpl w:val="C10692A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nsid w:val="26FB1389"/>
    <w:multiLevelType w:val="hybridMultilevel"/>
    <w:tmpl w:val="5616E5A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2B033FD6"/>
    <w:multiLevelType w:val="multilevel"/>
    <w:tmpl w:val="6A7C787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nsid w:val="5D387F4F"/>
    <w:multiLevelType w:val="hybridMultilevel"/>
    <w:tmpl w:val="9D94BC6A"/>
    <w:lvl w:ilvl="0" w:tplc="0419000F">
      <w:start w:val="1"/>
      <w:numFmt w:val="decimal"/>
      <w:lvlText w:val="%1."/>
      <w:lvlJc w:val="left"/>
      <w:pPr>
        <w:tabs>
          <w:tab w:val="num" w:pos="360"/>
        </w:tabs>
        <w:ind w:left="360" w:hanging="360"/>
      </w:pPr>
    </w:lvl>
    <w:lvl w:ilvl="1" w:tplc="CDF8211C">
      <w:start w:val="1"/>
      <w:numFmt w:val="bullet"/>
      <w:lvlText w:val="-"/>
      <w:lvlJc w:val="left"/>
      <w:pPr>
        <w:tabs>
          <w:tab w:val="num" w:pos="1440"/>
        </w:tabs>
        <w:ind w:left="1440" w:hanging="360"/>
      </w:pPr>
      <w:rPr>
        <w:rFonts w:ascii="Times New Roman" w:eastAsia="Times New Roman" w:hAnsi="Times New Roman"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621A3D1F"/>
    <w:multiLevelType w:val="hybridMultilevel"/>
    <w:tmpl w:val="BD6EBE9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64C0765E"/>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6"/>
  </w:num>
  <w:num w:numId="2">
    <w:abstractNumId w:val="5"/>
  </w:num>
  <w:num w:numId="3">
    <w:abstractNumId w:val="3"/>
  </w:num>
  <w:num w:numId="4">
    <w:abstractNumId w:val="2"/>
  </w:num>
  <w:num w:numId="5">
    <w:abstractNumId w:val="4"/>
  </w:num>
  <w:num w:numId="6">
    <w:abstractNumId w:val="0"/>
  </w:num>
  <w:num w:numId="7">
    <w:abstractNumId w:val="7"/>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0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27B79"/>
    <w:rsid w:val="00004EC2"/>
    <w:rsid w:val="00005883"/>
    <w:rsid w:val="00006FE5"/>
    <w:rsid w:val="00011072"/>
    <w:rsid w:val="000118AA"/>
    <w:rsid w:val="00013148"/>
    <w:rsid w:val="000134AA"/>
    <w:rsid w:val="00016510"/>
    <w:rsid w:val="00020109"/>
    <w:rsid w:val="00023B51"/>
    <w:rsid w:val="00023E69"/>
    <w:rsid w:val="00024DDE"/>
    <w:rsid w:val="00025D02"/>
    <w:rsid w:val="00030329"/>
    <w:rsid w:val="00033E21"/>
    <w:rsid w:val="00036153"/>
    <w:rsid w:val="00036BEE"/>
    <w:rsid w:val="00045653"/>
    <w:rsid w:val="0004623C"/>
    <w:rsid w:val="00047061"/>
    <w:rsid w:val="0005065D"/>
    <w:rsid w:val="0005287D"/>
    <w:rsid w:val="00053405"/>
    <w:rsid w:val="00056D82"/>
    <w:rsid w:val="000575A4"/>
    <w:rsid w:val="0006223E"/>
    <w:rsid w:val="00063C90"/>
    <w:rsid w:val="000643DF"/>
    <w:rsid w:val="000675D0"/>
    <w:rsid w:val="00074DF4"/>
    <w:rsid w:val="00075E15"/>
    <w:rsid w:val="000816D4"/>
    <w:rsid w:val="00081C99"/>
    <w:rsid w:val="00081EB3"/>
    <w:rsid w:val="00083A8B"/>
    <w:rsid w:val="0008456B"/>
    <w:rsid w:val="00085607"/>
    <w:rsid w:val="000868B2"/>
    <w:rsid w:val="00090172"/>
    <w:rsid w:val="00091B1F"/>
    <w:rsid w:val="000931DE"/>
    <w:rsid w:val="00095600"/>
    <w:rsid w:val="00097E42"/>
    <w:rsid w:val="000A39E4"/>
    <w:rsid w:val="000B2175"/>
    <w:rsid w:val="000B3717"/>
    <w:rsid w:val="000B3D42"/>
    <w:rsid w:val="000B4E9E"/>
    <w:rsid w:val="000B5397"/>
    <w:rsid w:val="000B5599"/>
    <w:rsid w:val="000B6E96"/>
    <w:rsid w:val="000B72CB"/>
    <w:rsid w:val="000C2CE7"/>
    <w:rsid w:val="000C2E69"/>
    <w:rsid w:val="000C46DF"/>
    <w:rsid w:val="000D2A49"/>
    <w:rsid w:val="000D518C"/>
    <w:rsid w:val="000E0041"/>
    <w:rsid w:val="000E0677"/>
    <w:rsid w:val="000E0781"/>
    <w:rsid w:val="000E3C06"/>
    <w:rsid w:val="000E65F3"/>
    <w:rsid w:val="000F0496"/>
    <w:rsid w:val="000F1DB6"/>
    <w:rsid w:val="000F2C62"/>
    <w:rsid w:val="0010100D"/>
    <w:rsid w:val="00102B27"/>
    <w:rsid w:val="00104149"/>
    <w:rsid w:val="00107F2C"/>
    <w:rsid w:val="00110D8B"/>
    <w:rsid w:val="00111A35"/>
    <w:rsid w:val="001126E4"/>
    <w:rsid w:val="001142DC"/>
    <w:rsid w:val="0011443F"/>
    <w:rsid w:val="001160F5"/>
    <w:rsid w:val="00121990"/>
    <w:rsid w:val="00121C27"/>
    <w:rsid w:val="00123820"/>
    <w:rsid w:val="001253F4"/>
    <w:rsid w:val="00132A28"/>
    <w:rsid w:val="00133879"/>
    <w:rsid w:val="00136049"/>
    <w:rsid w:val="00144D83"/>
    <w:rsid w:val="0015252D"/>
    <w:rsid w:val="00153B23"/>
    <w:rsid w:val="00154C8B"/>
    <w:rsid w:val="00162B23"/>
    <w:rsid w:val="00164732"/>
    <w:rsid w:val="001731F4"/>
    <w:rsid w:val="00174EF1"/>
    <w:rsid w:val="001761DF"/>
    <w:rsid w:val="00181EAC"/>
    <w:rsid w:val="001901E1"/>
    <w:rsid w:val="00194FB6"/>
    <w:rsid w:val="001A1191"/>
    <w:rsid w:val="001A6F77"/>
    <w:rsid w:val="001A755F"/>
    <w:rsid w:val="001B1106"/>
    <w:rsid w:val="001B205D"/>
    <w:rsid w:val="001B4CD3"/>
    <w:rsid w:val="001B55B9"/>
    <w:rsid w:val="001B5AD2"/>
    <w:rsid w:val="001B79D7"/>
    <w:rsid w:val="001C2E9F"/>
    <w:rsid w:val="001C4D3D"/>
    <w:rsid w:val="001D1DFF"/>
    <w:rsid w:val="001D46BB"/>
    <w:rsid w:val="001D76AA"/>
    <w:rsid w:val="001E005D"/>
    <w:rsid w:val="001E32F0"/>
    <w:rsid w:val="001E34F4"/>
    <w:rsid w:val="001E43B0"/>
    <w:rsid w:val="001F3277"/>
    <w:rsid w:val="00202F9E"/>
    <w:rsid w:val="002044DE"/>
    <w:rsid w:val="002056F5"/>
    <w:rsid w:val="00210926"/>
    <w:rsid w:val="00210A30"/>
    <w:rsid w:val="00212766"/>
    <w:rsid w:val="002133DC"/>
    <w:rsid w:val="00214EC9"/>
    <w:rsid w:val="002164FA"/>
    <w:rsid w:val="00223185"/>
    <w:rsid w:val="00226FCE"/>
    <w:rsid w:val="0022785A"/>
    <w:rsid w:val="002279D2"/>
    <w:rsid w:val="00230A45"/>
    <w:rsid w:val="00235519"/>
    <w:rsid w:val="00235B9E"/>
    <w:rsid w:val="00240BC2"/>
    <w:rsid w:val="00241FAA"/>
    <w:rsid w:val="00242EAD"/>
    <w:rsid w:val="002504F4"/>
    <w:rsid w:val="00261461"/>
    <w:rsid w:val="002619EE"/>
    <w:rsid w:val="00262CD0"/>
    <w:rsid w:val="00263C03"/>
    <w:rsid w:val="00266F0C"/>
    <w:rsid w:val="0026770C"/>
    <w:rsid w:val="00274132"/>
    <w:rsid w:val="00276953"/>
    <w:rsid w:val="00277DD6"/>
    <w:rsid w:val="0028350C"/>
    <w:rsid w:val="00284851"/>
    <w:rsid w:val="00286F25"/>
    <w:rsid w:val="002927E5"/>
    <w:rsid w:val="002A00B4"/>
    <w:rsid w:val="002A2DBE"/>
    <w:rsid w:val="002A4A03"/>
    <w:rsid w:val="002A52A1"/>
    <w:rsid w:val="002A5475"/>
    <w:rsid w:val="002A716A"/>
    <w:rsid w:val="002B191E"/>
    <w:rsid w:val="002B4271"/>
    <w:rsid w:val="002B66CF"/>
    <w:rsid w:val="002B76A6"/>
    <w:rsid w:val="002C0D5F"/>
    <w:rsid w:val="002C4EA4"/>
    <w:rsid w:val="002C68C5"/>
    <w:rsid w:val="002C6EF3"/>
    <w:rsid w:val="002C7D65"/>
    <w:rsid w:val="002D1E3D"/>
    <w:rsid w:val="002D2363"/>
    <w:rsid w:val="002D5117"/>
    <w:rsid w:val="002D635B"/>
    <w:rsid w:val="002D6884"/>
    <w:rsid w:val="002E0575"/>
    <w:rsid w:val="002E0DF8"/>
    <w:rsid w:val="002E2663"/>
    <w:rsid w:val="002E7D2C"/>
    <w:rsid w:val="002E7FE3"/>
    <w:rsid w:val="002F09A0"/>
    <w:rsid w:val="002F0A32"/>
    <w:rsid w:val="002F10E3"/>
    <w:rsid w:val="00301F85"/>
    <w:rsid w:val="0030264E"/>
    <w:rsid w:val="00302C06"/>
    <w:rsid w:val="00305904"/>
    <w:rsid w:val="003067BB"/>
    <w:rsid w:val="0030688F"/>
    <w:rsid w:val="0032006A"/>
    <w:rsid w:val="003202EE"/>
    <w:rsid w:val="003213BE"/>
    <w:rsid w:val="00321A5A"/>
    <w:rsid w:val="0033462A"/>
    <w:rsid w:val="00334C6D"/>
    <w:rsid w:val="003416E0"/>
    <w:rsid w:val="00342BD2"/>
    <w:rsid w:val="00344A2D"/>
    <w:rsid w:val="00347B6C"/>
    <w:rsid w:val="00351156"/>
    <w:rsid w:val="00353A39"/>
    <w:rsid w:val="00356071"/>
    <w:rsid w:val="003607DB"/>
    <w:rsid w:val="00361B27"/>
    <w:rsid w:val="00361CC2"/>
    <w:rsid w:val="003620FD"/>
    <w:rsid w:val="0036230A"/>
    <w:rsid w:val="00362757"/>
    <w:rsid w:val="00365184"/>
    <w:rsid w:val="003706C8"/>
    <w:rsid w:val="0037252F"/>
    <w:rsid w:val="0038095A"/>
    <w:rsid w:val="00382CD7"/>
    <w:rsid w:val="003831C1"/>
    <w:rsid w:val="003929D1"/>
    <w:rsid w:val="00394178"/>
    <w:rsid w:val="00397D64"/>
    <w:rsid w:val="003A27EE"/>
    <w:rsid w:val="003A3764"/>
    <w:rsid w:val="003A594E"/>
    <w:rsid w:val="003B0371"/>
    <w:rsid w:val="003B43C7"/>
    <w:rsid w:val="003B6FBE"/>
    <w:rsid w:val="003B7482"/>
    <w:rsid w:val="003B7C2A"/>
    <w:rsid w:val="003C27ED"/>
    <w:rsid w:val="003D0AAC"/>
    <w:rsid w:val="003D144D"/>
    <w:rsid w:val="003D5D4C"/>
    <w:rsid w:val="003E1C8F"/>
    <w:rsid w:val="003E1E9D"/>
    <w:rsid w:val="003E640B"/>
    <w:rsid w:val="003F00F7"/>
    <w:rsid w:val="003F25DB"/>
    <w:rsid w:val="003F6080"/>
    <w:rsid w:val="003F6EDC"/>
    <w:rsid w:val="004017D5"/>
    <w:rsid w:val="00401BC9"/>
    <w:rsid w:val="00401C91"/>
    <w:rsid w:val="004031E0"/>
    <w:rsid w:val="004137FA"/>
    <w:rsid w:val="00414150"/>
    <w:rsid w:val="00414A55"/>
    <w:rsid w:val="00420AA2"/>
    <w:rsid w:val="00421EB8"/>
    <w:rsid w:val="00421FDF"/>
    <w:rsid w:val="00422533"/>
    <w:rsid w:val="00422DF4"/>
    <w:rsid w:val="00425D20"/>
    <w:rsid w:val="004321DA"/>
    <w:rsid w:val="004324D0"/>
    <w:rsid w:val="00433CFB"/>
    <w:rsid w:val="00436A12"/>
    <w:rsid w:val="00447F09"/>
    <w:rsid w:val="00451A5B"/>
    <w:rsid w:val="00455AF5"/>
    <w:rsid w:val="00455E27"/>
    <w:rsid w:val="00461832"/>
    <w:rsid w:val="00462690"/>
    <w:rsid w:val="00462C1B"/>
    <w:rsid w:val="00464339"/>
    <w:rsid w:val="004708FE"/>
    <w:rsid w:val="00473CDA"/>
    <w:rsid w:val="00474F03"/>
    <w:rsid w:val="004759AF"/>
    <w:rsid w:val="00477791"/>
    <w:rsid w:val="004808A6"/>
    <w:rsid w:val="004858EB"/>
    <w:rsid w:val="004863EC"/>
    <w:rsid w:val="00487DEA"/>
    <w:rsid w:val="004918C9"/>
    <w:rsid w:val="00496485"/>
    <w:rsid w:val="00497024"/>
    <w:rsid w:val="0049721D"/>
    <w:rsid w:val="004A445A"/>
    <w:rsid w:val="004A5372"/>
    <w:rsid w:val="004B3D86"/>
    <w:rsid w:val="004C3DB3"/>
    <w:rsid w:val="004C4574"/>
    <w:rsid w:val="004C58B8"/>
    <w:rsid w:val="004C5C8F"/>
    <w:rsid w:val="004C7A4D"/>
    <w:rsid w:val="004D569B"/>
    <w:rsid w:val="004D6136"/>
    <w:rsid w:val="004D7098"/>
    <w:rsid w:val="004E00F4"/>
    <w:rsid w:val="004E47CB"/>
    <w:rsid w:val="004E57BD"/>
    <w:rsid w:val="004F0BAE"/>
    <w:rsid w:val="004F2DA6"/>
    <w:rsid w:val="004F30E0"/>
    <w:rsid w:val="004F5440"/>
    <w:rsid w:val="00501998"/>
    <w:rsid w:val="0050348F"/>
    <w:rsid w:val="00507ACA"/>
    <w:rsid w:val="0051200B"/>
    <w:rsid w:val="005121AD"/>
    <w:rsid w:val="00514DBF"/>
    <w:rsid w:val="0051717F"/>
    <w:rsid w:val="0052005B"/>
    <w:rsid w:val="00521E67"/>
    <w:rsid w:val="0052271D"/>
    <w:rsid w:val="00527907"/>
    <w:rsid w:val="00530CE7"/>
    <w:rsid w:val="00533FCB"/>
    <w:rsid w:val="00535373"/>
    <w:rsid w:val="00541113"/>
    <w:rsid w:val="00542A1F"/>
    <w:rsid w:val="005447AC"/>
    <w:rsid w:val="00545355"/>
    <w:rsid w:val="00545B3A"/>
    <w:rsid w:val="00550B1F"/>
    <w:rsid w:val="0055166E"/>
    <w:rsid w:val="00551797"/>
    <w:rsid w:val="00556DED"/>
    <w:rsid w:val="005610A8"/>
    <w:rsid w:val="005610C1"/>
    <w:rsid w:val="0056164D"/>
    <w:rsid w:val="00563AAD"/>
    <w:rsid w:val="00564B3E"/>
    <w:rsid w:val="00565787"/>
    <w:rsid w:val="00565F47"/>
    <w:rsid w:val="005677C8"/>
    <w:rsid w:val="00573A9D"/>
    <w:rsid w:val="00576871"/>
    <w:rsid w:val="00582261"/>
    <w:rsid w:val="005837EE"/>
    <w:rsid w:val="00583D1B"/>
    <w:rsid w:val="00586BF5"/>
    <w:rsid w:val="00590346"/>
    <w:rsid w:val="00591517"/>
    <w:rsid w:val="00591B33"/>
    <w:rsid w:val="0059338A"/>
    <w:rsid w:val="005933EA"/>
    <w:rsid w:val="00595820"/>
    <w:rsid w:val="005A237A"/>
    <w:rsid w:val="005A6F25"/>
    <w:rsid w:val="005B1070"/>
    <w:rsid w:val="005B3334"/>
    <w:rsid w:val="005B6869"/>
    <w:rsid w:val="005B76B5"/>
    <w:rsid w:val="005C3A1F"/>
    <w:rsid w:val="005C5972"/>
    <w:rsid w:val="005C6BE4"/>
    <w:rsid w:val="005C7EE7"/>
    <w:rsid w:val="005D266C"/>
    <w:rsid w:val="005D3754"/>
    <w:rsid w:val="005D57C7"/>
    <w:rsid w:val="005E13B5"/>
    <w:rsid w:val="005E15E9"/>
    <w:rsid w:val="005E3974"/>
    <w:rsid w:val="005E3F35"/>
    <w:rsid w:val="005E6650"/>
    <w:rsid w:val="005F05BB"/>
    <w:rsid w:val="005F2B69"/>
    <w:rsid w:val="005F4FBF"/>
    <w:rsid w:val="005F5E78"/>
    <w:rsid w:val="005F5FF4"/>
    <w:rsid w:val="005F72CC"/>
    <w:rsid w:val="00602099"/>
    <w:rsid w:val="00604866"/>
    <w:rsid w:val="00606B56"/>
    <w:rsid w:val="00606B87"/>
    <w:rsid w:val="006125BA"/>
    <w:rsid w:val="00613035"/>
    <w:rsid w:val="00613B5F"/>
    <w:rsid w:val="0061512E"/>
    <w:rsid w:val="00620BCA"/>
    <w:rsid w:val="00621A26"/>
    <w:rsid w:val="00621F47"/>
    <w:rsid w:val="00627977"/>
    <w:rsid w:val="006303F1"/>
    <w:rsid w:val="00633035"/>
    <w:rsid w:val="00636316"/>
    <w:rsid w:val="00641A8A"/>
    <w:rsid w:val="006441D5"/>
    <w:rsid w:val="00645F14"/>
    <w:rsid w:val="00646A56"/>
    <w:rsid w:val="0065293E"/>
    <w:rsid w:val="00654502"/>
    <w:rsid w:val="00655E9D"/>
    <w:rsid w:val="00660F5F"/>
    <w:rsid w:val="006639B7"/>
    <w:rsid w:val="006639BF"/>
    <w:rsid w:val="0066477F"/>
    <w:rsid w:val="006655D3"/>
    <w:rsid w:val="00666113"/>
    <w:rsid w:val="00666842"/>
    <w:rsid w:val="00666B13"/>
    <w:rsid w:val="0067020B"/>
    <w:rsid w:val="00670FFA"/>
    <w:rsid w:val="00673C0F"/>
    <w:rsid w:val="00674F08"/>
    <w:rsid w:val="00680F93"/>
    <w:rsid w:val="00682B76"/>
    <w:rsid w:val="00685358"/>
    <w:rsid w:val="00694C2D"/>
    <w:rsid w:val="00695425"/>
    <w:rsid w:val="006A0346"/>
    <w:rsid w:val="006A0FC7"/>
    <w:rsid w:val="006A3786"/>
    <w:rsid w:val="006A4705"/>
    <w:rsid w:val="006A6172"/>
    <w:rsid w:val="006A6482"/>
    <w:rsid w:val="006B38B0"/>
    <w:rsid w:val="006B399A"/>
    <w:rsid w:val="006B46C8"/>
    <w:rsid w:val="006B5479"/>
    <w:rsid w:val="006C0B0C"/>
    <w:rsid w:val="006C13CF"/>
    <w:rsid w:val="006C1B5B"/>
    <w:rsid w:val="006C3D00"/>
    <w:rsid w:val="006C478D"/>
    <w:rsid w:val="006C5FB9"/>
    <w:rsid w:val="006D167E"/>
    <w:rsid w:val="006E5DEB"/>
    <w:rsid w:val="006E7E9A"/>
    <w:rsid w:val="006F0CE3"/>
    <w:rsid w:val="006F74DF"/>
    <w:rsid w:val="00706FA7"/>
    <w:rsid w:val="00711679"/>
    <w:rsid w:val="00713E8E"/>
    <w:rsid w:val="00715A16"/>
    <w:rsid w:val="0072127A"/>
    <w:rsid w:val="0072684B"/>
    <w:rsid w:val="00731FDD"/>
    <w:rsid w:val="00732E32"/>
    <w:rsid w:val="007368A1"/>
    <w:rsid w:val="00740275"/>
    <w:rsid w:val="00744C36"/>
    <w:rsid w:val="00746F54"/>
    <w:rsid w:val="007475B9"/>
    <w:rsid w:val="00751F4D"/>
    <w:rsid w:val="00754038"/>
    <w:rsid w:val="00754C0C"/>
    <w:rsid w:val="007559E9"/>
    <w:rsid w:val="00755A46"/>
    <w:rsid w:val="007624B5"/>
    <w:rsid w:val="00762E6E"/>
    <w:rsid w:val="00771D78"/>
    <w:rsid w:val="00776E0C"/>
    <w:rsid w:val="00780C28"/>
    <w:rsid w:val="00783D88"/>
    <w:rsid w:val="00787522"/>
    <w:rsid w:val="00792BAE"/>
    <w:rsid w:val="007939D1"/>
    <w:rsid w:val="00793AA8"/>
    <w:rsid w:val="00793C0E"/>
    <w:rsid w:val="007975F7"/>
    <w:rsid w:val="007A18C7"/>
    <w:rsid w:val="007A1B0C"/>
    <w:rsid w:val="007A51C5"/>
    <w:rsid w:val="007B028A"/>
    <w:rsid w:val="007B3E53"/>
    <w:rsid w:val="007B69B3"/>
    <w:rsid w:val="007B6F30"/>
    <w:rsid w:val="007C0348"/>
    <w:rsid w:val="007C2294"/>
    <w:rsid w:val="007C25C5"/>
    <w:rsid w:val="007C3B8F"/>
    <w:rsid w:val="007C5481"/>
    <w:rsid w:val="007C66C1"/>
    <w:rsid w:val="007C7CFB"/>
    <w:rsid w:val="007D0B09"/>
    <w:rsid w:val="007D4400"/>
    <w:rsid w:val="007D61AB"/>
    <w:rsid w:val="007D7D6D"/>
    <w:rsid w:val="007E1AF0"/>
    <w:rsid w:val="007E4161"/>
    <w:rsid w:val="007E5DC0"/>
    <w:rsid w:val="007E72BD"/>
    <w:rsid w:val="007E7E86"/>
    <w:rsid w:val="007E7FB1"/>
    <w:rsid w:val="007F0A7D"/>
    <w:rsid w:val="007F2308"/>
    <w:rsid w:val="008021A3"/>
    <w:rsid w:val="0080338A"/>
    <w:rsid w:val="00803B2C"/>
    <w:rsid w:val="00806EF7"/>
    <w:rsid w:val="00807A93"/>
    <w:rsid w:val="00816E2F"/>
    <w:rsid w:val="0082251A"/>
    <w:rsid w:val="00823CEA"/>
    <w:rsid w:val="00823D18"/>
    <w:rsid w:val="00823D7B"/>
    <w:rsid w:val="00824F82"/>
    <w:rsid w:val="00825EC3"/>
    <w:rsid w:val="008263EE"/>
    <w:rsid w:val="00827D74"/>
    <w:rsid w:val="008302A7"/>
    <w:rsid w:val="008327AF"/>
    <w:rsid w:val="0083347C"/>
    <w:rsid w:val="00836483"/>
    <w:rsid w:val="00841750"/>
    <w:rsid w:val="0084239A"/>
    <w:rsid w:val="00842C2B"/>
    <w:rsid w:val="00846F96"/>
    <w:rsid w:val="0084743B"/>
    <w:rsid w:val="00850F8C"/>
    <w:rsid w:val="008512B4"/>
    <w:rsid w:val="00852043"/>
    <w:rsid w:val="00853B7C"/>
    <w:rsid w:val="00855412"/>
    <w:rsid w:val="00856E44"/>
    <w:rsid w:val="008579C9"/>
    <w:rsid w:val="00860B4B"/>
    <w:rsid w:val="008616D1"/>
    <w:rsid w:val="0087068A"/>
    <w:rsid w:val="00872214"/>
    <w:rsid w:val="008722C8"/>
    <w:rsid w:val="008757FA"/>
    <w:rsid w:val="008758CC"/>
    <w:rsid w:val="00875AAF"/>
    <w:rsid w:val="008774B6"/>
    <w:rsid w:val="008775A9"/>
    <w:rsid w:val="00880EF7"/>
    <w:rsid w:val="00882059"/>
    <w:rsid w:val="00882F65"/>
    <w:rsid w:val="00885036"/>
    <w:rsid w:val="00890789"/>
    <w:rsid w:val="00891175"/>
    <w:rsid w:val="0089232D"/>
    <w:rsid w:val="0089252F"/>
    <w:rsid w:val="008A2FED"/>
    <w:rsid w:val="008A37C4"/>
    <w:rsid w:val="008A630B"/>
    <w:rsid w:val="008B2D53"/>
    <w:rsid w:val="008B3C7F"/>
    <w:rsid w:val="008B4AEA"/>
    <w:rsid w:val="008C2B1F"/>
    <w:rsid w:val="008C4E41"/>
    <w:rsid w:val="008C4EF9"/>
    <w:rsid w:val="008D1467"/>
    <w:rsid w:val="008D5001"/>
    <w:rsid w:val="008E02F3"/>
    <w:rsid w:val="008E0869"/>
    <w:rsid w:val="008E3285"/>
    <w:rsid w:val="008E4E46"/>
    <w:rsid w:val="008E51E6"/>
    <w:rsid w:val="008E558B"/>
    <w:rsid w:val="008F01AA"/>
    <w:rsid w:val="008F22D0"/>
    <w:rsid w:val="008F5435"/>
    <w:rsid w:val="008F7534"/>
    <w:rsid w:val="00900E2F"/>
    <w:rsid w:val="009034E5"/>
    <w:rsid w:val="00904080"/>
    <w:rsid w:val="00905288"/>
    <w:rsid w:val="00912714"/>
    <w:rsid w:val="00912797"/>
    <w:rsid w:val="009129EF"/>
    <w:rsid w:val="009206CC"/>
    <w:rsid w:val="00921725"/>
    <w:rsid w:val="00923C08"/>
    <w:rsid w:val="00923C57"/>
    <w:rsid w:val="00932645"/>
    <w:rsid w:val="00940208"/>
    <w:rsid w:val="00943C55"/>
    <w:rsid w:val="00952879"/>
    <w:rsid w:val="009539A5"/>
    <w:rsid w:val="00954677"/>
    <w:rsid w:val="009550C6"/>
    <w:rsid w:val="009562E4"/>
    <w:rsid w:val="0095655B"/>
    <w:rsid w:val="0096290E"/>
    <w:rsid w:val="0096492F"/>
    <w:rsid w:val="00965B3D"/>
    <w:rsid w:val="00966890"/>
    <w:rsid w:val="0096772B"/>
    <w:rsid w:val="00967A1F"/>
    <w:rsid w:val="00967A2C"/>
    <w:rsid w:val="00970302"/>
    <w:rsid w:val="009772AA"/>
    <w:rsid w:val="00982AB3"/>
    <w:rsid w:val="009837AF"/>
    <w:rsid w:val="009838E0"/>
    <w:rsid w:val="00983928"/>
    <w:rsid w:val="00983A53"/>
    <w:rsid w:val="00983F5B"/>
    <w:rsid w:val="00987AB4"/>
    <w:rsid w:val="0099477C"/>
    <w:rsid w:val="00995A8D"/>
    <w:rsid w:val="009A16CF"/>
    <w:rsid w:val="009A396C"/>
    <w:rsid w:val="009A4B68"/>
    <w:rsid w:val="009A7BF6"/>
    <w:rsid w:val="009B06AA"/>
    <w:rsid w:val="009B0A32"/>
    <w:rsid w:val="009B331E"/>
    <w:rsid w:val="009B6C71"/>
    <w:rsid w:val="009C5C95"/>
    <w:rsid w:val="009D4111"/>
    <w:rsid w:val="009D6503"/>
    <w:rsid w:val="009F0362"/>
    <w:rsid w:val="009F2A69"/>
    <w:rsid w:val="00A0212F"/>
    <w:rsid w:val="00A024DF"/>
    <w:rsid w:val="00A03BCD"/>
    <w:rsid w:val="00A052FF"/>
    <w:rsid w:val="00A143A7"/>
    <w:rsid w:val="00A14BDF"/>
    <w:rsid w:val="00A14CDF"/>
    <w:rsid w:val="00A157B2"/>
    <w:rsid w:val="00A17257"/>
    <w:rsid w:val="00A1786E"/>
    <w:rsid w:val="00A21760"/>
    <w:rsid w:val="00A26FE4"/>
    <w:rsid w:val="00A27093"/>
    <w:rsid w:val="00A27DF5"/>
    <w:rsid w:val="00A33DFD"/>
    <w:rsid w:val="00A345DF"/>
    <w:rsid w:val="00A3729B"/>
    <w:rsid w:val="00A417E1"/>
    <w:rsid w:val="00A42D7A"/>
    <w:rsid w:val="00A45111"/>
    <w:rsid w:val="00A476F6"/>
    <w:rsid w:val="00A53EFF"/>
    <w:rsid w:val="00A576F3"/>
    <w:rsid w:val="00A62527"/>
    <w:rsid w:val="00A627E4"/>
    <w:rsid w:val="00A66C9E"/>
    <w:rsid w:val="00A70B83"/>
    <w:rsid w:val="00A724AF"/>
    <w:rsid w:val="00A731CD"/>
    <w:rsid w:val="00A73C1D"/>
    <w:rsid w:val="00A81C7B"/>
    <w:rsid w:val="00A82E47"/>
    <w:rsid w:val="00A849D4"/>
    <w:rsid w:val="00A86A57"/>
    <w:rsid w:val="00A8751B"/>
    <w:rsid w:val="00A924AD"/>
    <w:rsid w:val="00A94E75"/>
    <w:rsid w:val="00AA5B96"/>
    <w:rsid w:val="00AA6C82"/>
    <w:rsid w:val="00AB0A5E"/>
    <w:rsid w:val="00AB5494"/>
    <w:rsid w:val="00AC7F13"/>
    <w:rsid w:val="00AD449E"/>
    <w:rsid w:val="00AD627D"/>
    <w:rsid w:val="00AE06DB"/>
    <w:rsid w:val="00AE1A91"/>
    <w:rsid w:val="00AF0FFB"/>
    <w:rsid w:val="00B00B21"/>
    <w:rsid w:val="00B00DBE"/>
    <w:rsid w:val="00B02C9F"/>
    <w:rsid w:val="00B0492D"/>
    <w:rsid w:val="00B04A35"/>
    <w:rsid w:val="00B04D5C"/>
    <w:rsid w:val="00B06A7B"/>
    <w:rsid w:val="00B06E41"/>
    <w:rsid w:val="00B06F98"/>
    <w:rsid w:val="00B12157"/>
    <w:rsid w:val="00B1498A"/>
    <w:rsid w:val="00B20F53"/>
    <w:rsid w:val="00B25A5B"/>
    <w:rsid w:val="00B26EA8"/>
    <w:rsid w:val="00B3309D"/>
    <w:rsid w:val="00B34ADF"/>
    <w:rsid w:val="00B35FFE"/>
    <w:rsid w:val="00B36391"/>
    <w:rsid w:val="00B40103"/>
    <w:rsid w:val="00B4699E"/>
    <w:rsid w:val="00B46B4C"/>
    <w:rsid w:val="00B47BF0"/>
    <w:rsid w:val="00B508E1"/>
    <w:rsid w:val="00B50F35"/>
    <w:rsid w:val="00B55E6A"/>
    <w:rsid w:val="00B564F9"/>
    <w:rsid w:val="00B601B7"/>
    <w:rsid w:val="00B6311C"/>
    <w:rsid w:val="00B635FD"/>
    <w:rsid w:val="00B6440B"/>
    <w:rsid w:val="00B6647B"/>
    <w:rsid w:val="00B673E5"/>
    <w:rsid w:val="00B739CE"/>
    <w:rsid w:val="00B80753"/>
    <w:rsid w:val="00B834EA"/>
    <w:rsid w:val="00B93845"/>
    <w:rsid w:val="00B979B6"/>
    <w:rsid w:val="00BA0766"/>
    <w:rsid w:val="00BA4F25"/>
    <w:rsid w:val="00BA6D0B"/>
    <w:rsid w:val="00BA7178"/>
    <w:rsid w:val="00BA7D2A"/>
    <w:rsid w:val="00BB4D8B"/>
    <w:rsid w:val="00BB627F"/>
    <w:rsid w:val="00BC20D1"/>
    <w:rsid w:val="00BD3ACE"/>
    <w:rsid w:val="00BD4812"/>
    <w:rsid w:val="00BD4DE0"/>
    <w:rsid w:val="00BD7FCD"/>
    <w:rsid w:val="00BE111E"/>
    <w:rsid w:val="00BE3F48"/>
    <w:rsid w:val="00BE556D"/>
    <w:rsid w:val="00BF7A36"/>
    <w:rsid w:val="00C015ED"/>
    <w:rsid w:val="00C01778"/>
    <w:rsid w:val="00C03172"/>
    <w:rsid w:val="00C04279"/>
    <w:rsid w:val="00C04FFD"/>
    <w:rsid w:val="00C10FAC"/>
    <w:rsid w:val="00C12ADA"/>
    <w:rsid w:val="00C164B6"/>
    <w:rsid w:val="00C21248"/>
    <w:rsid w:val="00C21CA8"/>
    <w:rsid w:val="00C24BCF"/>
    <w:rsid w:val="00C272DC"/>
    <w:rsid w:val="00C27B79"/>
    <w:rsid w:val="00C27EDC"/>
    <w:rsid w:val="00C30F26"/>
    <w:rsid w:val="00C328E4"/>
    <w:rsid w:val="00C33AFD"/>
    <w:rsid w:val="00C35E22"/>
    <w:rsid w:val="00C41725"/>
    <w:rsid w:val="00C44CFB"/>
    <w:rsid w:val="00C4533D"/>
    <w:rsid w:val="00C55908"/>
    <w:rsid w:val="00C608E2"/>
    <w:rsid w:val="00C614F6"/>
    <w:rsid w:val="00C61E7B"/>
    <w:rsid w:val="00C665EC"/>
    <w:rsid w:val="00C673B1"/>
    <w:rsid w:val="00C73756"/>
    <w:rsid w:val="00C742CF"/>
    <w:rsid w:val="00C75F6C"/>
    <w:rsid w:val="00C77690"/>
    <w:rsid w:val="00C8371A"/>
    <w:rsid w:val="00C838D5"/>
    <w:rsid w:val="00C83E33"/>
    <w:rsid w:val="00C83F9E"/>
    <w:rsid w:val="00C86674"/>
    <w:rsid w:val="00C908DD"/>
    <w:rsid w:val="00C91B59"/>
    <w:rsid w:val="00C9200F"/>
    <w:rsid w:val="00C938B4"/>
    <w:rsid w:val="00C9408D"/>
    <w:rsid w:val="00CA3231"/>
    <w:rsid w:val="00CA6F3B"/>
    <w:rsid w:val="00CB014A"/>
    <w:rsid w:val="00CB3093"/>
    <w:rsid w:val="00CB4672"/>
    <w:rsid w:val="00CB5E94"/>
    <w:rsid w:val="00CB72CF"/>
    <w:rsid w:val="00CC0070"/>
    <w:rsid w:val="00CC0A19"/>
    <w:rsid w:val="00CC31A8"/>
    <w:rsid w:val="00CC3861"/>
    <w:rsid w:val="00CE3B05"/>
    <w:rsid w:val="00CE3CB4"/>
    <w:rsid w:val="00CE5C62"/>
    <w:rsid w:val="00CF0008"/>
    <w:rsid w:val="00CF13DA"/>
    <w:rsid w:val="00CF3C32"/>
    <w:rsid w:val="00CF4708"/>
    <w:rsid w:val="00CF4D3E"/>
    <w:rsid w:val="00CF5F09"/>
    <w:rsid w:val="00CF657A"/>
    <w:rsid w:val="00D0108A"/>
    <w:rsid w:val="00D05293"/>
    <w:rsid w:val="00D05C31"/>
    <w:rsid w:val="00D078DD"/>
    <w:rsid w:val="00D10600"/>
    <w:rsid w:val="00D108C3"/>
    <w:rsid w:val="00D14864"/>
    <w:rsid w:val="00D14C49"/>
    <w:rsid w:val="00D236A9"/>
    <w:rsid w:val="00D262BD"/>
    <w:rsid w:val="00D31459"/>
    <w:rsid w:val="00D318F7"/>
    <w:rsid w:val="00D31A62"/>
    <w:rsid w:val="00D31C71"/>
    <w:rsid w:val="00D33B06"/>
    <w:rsid w:val="00D40DA7"/>
    <w:rsid w:val="00D41E85"/>
    <w:rsid w:val="00D453B1"/>
    <w:rsid w:val="00D62183"/>
    <w:rsid w:val="00D70AD2"/>
    <w:rsid w:val="00D757B3"/>
    <w:rsid w:val="00D8242B"/>
    <w:rsid w:val="00D84229"/>
    <w:rsid w:val="00D850CF"/>
    <w:rsid w:val="00D85AD4"/>
    <w:rsid w:val="00D85D93"/>
    <w:rsid w:val="00D87DA5"/>
    <w:rsid w:val="00D903CE"/>
    <w:rsid w:val="00D9408D"/>
    <w:rsid w:val="00D9550D"/>
    <w:rsid w:val="00DA0C7B"/>
    <w:rsid w:val="00DA1BDD"/>
    <w:rsid w:val="00DA3487"/>
    <w:rsid w:val="00DA5129"/>
    <w:rsid w:val="00DA5AEA"/>
    <w:rsid w:val="00DB291D"/>
    <w:rsid w:val="00DB686E"/>
    <w:rsid w:val="00DC2F38"/>
    <w:rsid w:val="00DC6DF0"/>
    <w:rsid w:val="00DD1820"/>
    <w:rsid w:val="00DD1900"/>
    <w:rsid w:val="00DD511C"/>
    <w:rsid w:val="00DD532D"/>
    <w:rsid w:val="00DD5A37"/>
    <w:rsid w:val="00DE2391"/>
    <w:rsid w:val="00DE56C3"/>
    <w:rsid w:val="00DF068B"/>
    <w:rsid w:val="00DF086A"/>
    <w:rsid w:val="00DF7711"/>
    <w:rsid w:val="00E04B37"/>
    <w:rsid w:val="00E079FF"/>
    <w:rsid w:val="00E108B0"/>
    <w:rsid w:val="00E11EAB"/>
    <w:rsid w:val="00E132DE"/>
    <w:rsid w:val="00E16E77"/>
    <w:rsid w:val="00E23365"/>
    <w:rsid w:val="00E24EEC"/>
    <w:rsid w:val="00E25D06"/>
    <w:rsid w:val="00E2766A"/>
    <w:rsid w:val="00E320BA"/>
    <w:rsid w:val="00E34B9F"/>
    <w:rsid w:val="00E367CD"/>
    <w:rsid w:val="00E371C4"/>
    <w:rsid w:val="00E43092"/>
    <w:rsid w:val="00E43982"/>
    <w:rsid w:val="00E43A02"/>
    <w:rsid w:val="00E44520"/>
    <w:rsid w:val="00E45A70"/>
    <w:rsid w:val="00E50BB6"/>
    <w:rsid w:val="00E53149"/>
    <w:rsid w:val="00E54CC9"/>
    <w:rsid w:val="00E578E9"/>
    <w:rsid w:val="00E65778"/>
    <w:rsid w:val="00E6585A"/>
    <w:rsid w:val="00E74AD0"/>
    <w:rsid w:val="00E7515E"/>
    <w:rsid w:val="00E76CA2"/>
    <w:rsid w:val="00E77403"/>
    <w:rsid w:val="00E80125"/>
    <w:rsid w:val="00E80B4C"/>
    <w:rsid w:val="00E8279E"/>
    <w:rsid w:val="00E8659B"/>
    <w:rsid w:val="00E87AE7"/>
    <w:rsid w:val="00E87BAB"/>
    <w:rsid w:val="00E94C1C"/>
    <w:rsid w:val="00E979DF"/>
    <w:rsid w:val="00EA0C18"/>
    <w:rsid w:val="00EA1064"/>
    <w:rsid w:val="00EA207E"/>
    <w:rsid w:val="00EA2D02"/>
    <w:rsid w:val="00EA318A"/>
    <w:rsid w:val="00EA7AB9"/>
    <w:rsid w:val="00EA7FC9"/>
    <w:rsid w:val="00EB1137"/>
    <w:rsid w:val="00EB1DF5"/>
    <w:rsid w:val="00EB20C3"/>
    <w:rsid w:val="00EB500B"/>
    <w:rsid w:val="00EB65B2"/>
    <w:rsid w:val="00EB7EA3"/>
    <w:rsid w:val="00EB7FB6"/>
    <w:rsid w:val="00EC02B1"/>
    <w:rsid w:val="00EC069A"/>
    <w:rsid w:val="00EC07B7"/>
    <w:rsid w:val="00EC6954"/>
    <w:rsid w:val="00ED1B13"/>
    <w:rsid w:val="00ED3A56"/>
    <w:rsid w:val="00ED78B8"/>
    <w:rsid w:val="00EE13DA"/>
    <w:rsid w:val="00EE1F99"/>
    <w:rsid w:val="00EE5B37"/>
    <w:rsid w:val="00EE5DC9"/>
    <w:rsid w:val="00EE6592"/>
    <w:rsid w:val="00EE66B2"/>
    <w:rsid w:val="00EE7515"/>
    <w:rsid w:val="00EF185F"/>
    <w:rsid w:val="00EF46EF"/>
    <w:rsid w:val="00EF51E7"/>
    <w:rsid w:val="00F003FF"/>
    <w:rsid w:val="00F01327"/>
    <w:rsid w:val="00F06218"/>
    <w:rsid w:val="00F0708C"/>
    <w:rsid w:val="00F10590"/>
    <w:rsid w:val="00F10F51"/>
    <w:rsid w:val="00F131D8"/>
    <w:rsid w:val="00F1557A"/>
    <w:rsid w:val="00F16399"/>
    <w:rsid w:val="00F172BE"/>
    <w:rsid w:val="00F179BA"/>
    <w:rsid w:val="00F2454D"/>
    <w:rsid w:val="00F25DA1"/>
    <w:rsid w:val="00F44075"/>
    <w:rsid w:val="00F4463B"/>
    <w:rsid w:val="00F45FE5"/>
    <w:rsid w:val="00F50346"/>
    <w:rsid w:val="00F60EFA"/>
    <w:rsid w:val="00F65E92"/>
    <w:rsid w:val="00F672C0"/>
    <w:rsid w:val="00F7055F"/>
    <w:rsid w:val="00F75478"/>
    <w:rsid w:val="00F77648"/>
    <w:rsid w:val="00F8303C"/>
    <w:rsid w:val="00F86119"/>
    <w:rsid w:val="00F912C5"/>
    <w:rsid w:val="00F915D0"/>
    <w:rsid w:val="00F91FBD"/>
    <w:rsid w:val="00F93634"/>
    <w:rsid w:val="00F93FB5"/>
    <w:rsid w:val="00F94493"/>
    <w:rsid w:val="00F955F1"/>
    <w:rsid w:val="00FA2A01"/>
    <w:rsid w:val="00FA37F8"/>
    <w:rsid w:val="00FA433F"/>
    <w:rsid w:val="00FA6256"/>
    <w:rsid w:val="00FA69A0"/>
    <w:rsid w:val="00FB0046"/>
    <w:rsid w:val="00FB0624"/>
    <w:rsid w:val="00FB5555"/>
    <w:rsid w:val="00FB73FB"/>
    <w:rsid w:val="00FC0C99"/>
    <w:rsid w:val="00FC2183"/>
    <w:rsid w:val="00FC7457"/>
    <w:rsid w:val="00FE0664"/>
    <w:rsid w:val="00FE6799"/>
    <w:rsid w:val="00FF008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7B79"/>
    <w:rPr>
      <w:rFonts w:ascii="Times New Roman" w:eastAsia="Times New Roman" w:hAnsi="Times New Roman"/>
      <w:sz w:val="20"/>
      <w:szCs w:val="20"/>
    </w:rPr>
  </w:style>
  <w:style w:type="paragraph" w:styleId="Heading1">
    <w:name w:val="heading 1"/>
    <w:basedOn w:val="Normal"/>
    <w:link w:val="Heading1Char"/>
    <w:uiPriority w:val="99"/>
    <w:qFormat/>
    <w:rsid w:val="00B35FFE"/>
    <w:pPr>
      <w:spacing w:before="100" w:beforeAutospacing="1" w:after="100" w:afterAutospacing="1"/>
      <w:outlineLvl w:val="0"/>
    </w:pPr>
    <w:rPr>
      <w:rFonts w:eastAsia="Calibri"/>
      <w:b/>
      <w:bCs/>
      <w:kern w:val="36"/>
      <w:sz w:val="48"/>
      <w:szCs w:val="48"/>
    </w:rPr>
  </w:style>
  <w:style w:type="paragraph" w:styleId="Heading2">
    <w:name w:val="heading 2"/>
    <w:basedOn w:val="Normal"/>
    <w:next w:val="Normal"/>
    <w:link w:val="Heading2Char"/>
    <w:uiPriority w:val="99"/>
    <w:qFormat/>
    <w:rsid w:val="00B35FFE"/>
    <w:pPr>
      <w:keepNext/>
      <w:keepLines/>
      <w:spacing w:before="200" w:line="276" w:lineRule="auto"/>
      <w:outlineLvl w:val="1"/>
    </w:pPr>
    <w:rPr>
      <w:rFonts w:ascii="Cambria" w:eastAsia="Calibri" w:hAnsi="Cambria" w:cs="Cambria"/>
      <w:b/>
      <w:bCs/>
      <w:color w:val="4F81BD"/>
      <w:sz w:val="26"/>
      <w:szCs w:val="26"/>
    </w:rPr>
  </w:style>
  <w:style w:type="paragraph" w:styleId="Heading3">
    <w:name w:val="heading 3"/>
    <w:basedOn w:val="Normal"/>
    <w:next w:val="Normal"/>
    <w:link w:val="Heading3Char"/>
    <w:uiPriority w:val="99"/>
    <w:qFormat/>
    <w:rsid w:val="00E74AD0"/>
    <w:pPr>
      <w:keepNext/>
      <w:keepLines/>
      <w:spacing w:before="200"/>
      <w:outlineLvl w:val="2"/>
    </w:pPr>
    <w:rPr>
      <w:rFonts w:ascii="Cambria" w:eastAsia="Calibri" w:hAnsi="Cambria" w:cs="Cambria"/>
      <w:b/>
      <w:bCs/>
      <w:color w:val="4F81BD"/>
    </w:rPr>
  </w:style>
  <w:style w:type="paragraph" w:styleId="Heading5">
    <w:name w:val="heading 5"/>
    <w:basedOn w:val="Normal"/>
    <w:next w:val="Normal"/>
    <w:link w:val="Heading5Char"/>
    <w:uiPriority w:val="99"/>
    <w:qFormat/>
    <w:rsid w:val="00B35FFE"/>
    <w:pPr>
      <w:keepNext/>
      <w:keepLines/>
      <w:spacing w:before="200" w:line="276" w:lineRule="auto"/>
      <w:outlineLvl w:val="4"/>
    </w:pPr>
    <w:rPr>
      <w:rFonts w:ascii="Cambria" w:eastAsia="Calibri" w:hAnsi="Cambria" w:cs="Cambria"/>
      <w:color w:val="243F6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35FFE"/>
    <w:rPr>
      <w:rFonts w:ascii="Times New Roman" w:hAnsi="Times New Roman" w:cs="Times New Roman"/>
      <w:b/>
      <w:bCs/>
      <w:kern w:val="36"/>
      <w:sz w:val="48"/>
      <w:szCs w:val="48"/>
      <w:lang w:eastAsia="ru-RU"/>
    </w:rPr>
  </w:style>
  <w:style w:type="character" w:customStyle="1" w:styleId="Heading2Char">
    <w:name w:val="Heading 2 Char"/>
    <w:basedOn w:val="DefaultParagraphFont"/>
    <w:link w:val="Heading2"/>
    <w:uiPriority w:val="99"/>
    <w:locked/>
    <w:rsid w:val="00B35FFE"/>
    <w:rPr>
      <w:rFonts w:ascii="Cambria" w:hAnsi="Cambria" w:cs="Cambria"/>
      <w:b/>
      <w:bCs/>
      <w:color w:val="4F81BD"/>
      <w:sz w:val="26"/>
      <w:szCs w:val="26"/>
    </w:rPr>
  </w:style>
  <w:style w:type="character" w:customStyle="1" w:styleId="Heading3Char">
    <w:name w:val="Heading 3 Char"/>
    <w:basedOn w:val="DefaultParagraphFont"/>
    <w:link w:val="Heading3"/>
    <w:uiPriority w:val="99"/>
    <w:semiHidden/>
    <w:locked/>
    <w:rsid w:val="00E74AD0"/>
    <w:rPr>
      <w:rFonts w:ascii="Cambria" w:hAnsi="Cambria" w:cs="Cambria"/>
      <w:b/>
      <w:bCs/>
      <w:color w:val="4F81BD"/>
      <w:sz w:val="20"/>
      <w:szCs w:val="20"/>
      <w:lang w:eastAsia="ru-RU"/>
    </w:rPr>
  </w:style>
  <w:style w:type="character" w:customStyle="1" w:styleId="Heading5Char">
    <w:name w:val="Heading 5 Char"/>
    <w:basedOn w:val="DefaultParagraphFont"/>
    <w:link w:val="Heading5"/>
    <w:uiPriority w:val="99"/>
    <w:locked/>
    <w:rsid w:val="00B35FFE"/>
    <w:rPr>
      <w:rFonts w:ascii="Cambria" w:hAnsi="Cambria" w:cs="Cambria"/>
      <w:color w:val="243F60"/>
    </w:rPr>
  </w:style>
  <w:style w:type="paragraph" w:styleId="ListParagraph">
    <w:name w:val="List Paragraph"/>
    <w:basedOn w:val="Normal"/>
    <w:uiPriority w:val="99"/>
    <w:qFormat/>
    <w:rsid w:val="008F22D0"/>
    <w:pPr>
      <w:ind w:left="720"/>
    </w:pPr>
  </w:style>
  <w:style w:type="paragraph" w:styleId="BodyText">
    <w:name w:val="Body Text"/>
    <w:basedOn w:val="Normal"/>
    <w:link w:val="BodyTextChar"/>
    <w:uiPriority w:val="99"/>
    <w:rsid w:val="003B6FBE"/>
    <w:rPr>
      <w:rFonts w:eastAsia="Calibri"/>
      <w:b/>
      <w:bCs/>
      <w:sz w:val="24"/>
      <w:szCs w:val="24"/>
    </w:rPr>
  </w:style>
  <w:style w:type="character" w:customStyle="1" w:styleId="BodyTextChar">
    <w:name w:val="Body Text Char"/>
    <w:basedOn w:val="DefaultParagraphFont"/>
    <w:link w:val="BodyText"/>
    <w:uiPriority w:val="99"/>
    <w:locked/>
    <w:rsid w:val="003B6FBE"/>
    <w:rPr>
      <w:rFonts w:ascii="Times New Roman" w:hAnsi="Times New Roman" w:cs="Times New Roman"/>
      <w:b/>
      <w:bCs/>
      <w:sz w:val="24"/>
      <w:szCs w:val="24"/>
      <w:lang w:eastAsia="ru-RU"/>
    </w:rPr>
  </w:style>
  <w:style w:type="paragraph" w:customStyle="1" w:styleId="4">
    <w:name w:val="Знак4"/>
    <w:basedOn w:val="Normal"/>
    <w:autoRedefine/>
    <w:uiPriority w:val="99"/>
    <w:rsid w:val="003B6FBE"/>
    <w:pPr>
      <w:spacing w:after="160" w:line="240" w:lineRule="exact"/>
    </w:pPr>
    <w:rPr>
      <w:rFonts w:eastAsia="SimSun"/>
      <w:b/>
      <w:bCs/>
      <w:sz w:val="28"/>
      <w:szCs w:val="28"/>
      <w:lang w:val="en-US" w:eastAsia="en-US"/>
    </w:rPr>
  </w:style>
  <w:style w:type="paragraph" w:styleId="BalloonText">
    <w:name w:val="Balloon Text"/>
    <w:basedOn w:val="Normal"/>
    <w:link w:val="BalloonTextChar"/>
    <w:uiPriority w:val="99"/>
    <w:semiHidden/>
    <w:rsid w:val="00966890"/>
    <w:rPr>
      <w:rFonts w:ascii="Tahoma" w:eastAsia="Calibri" w:hAnsi="Tahoma" w:cs="Tahoma"/>
      <w:sz w:val="16"/>
      <w:szCs w:val="16"/>
    </w:rPr>
  </w:style>
  <w:style w:type="character" w:customStyle="1" w:styleId="BalloonTextChar">
    <w:name w:val="Balloon Text Char"/>
    <w:basedOn w:val="DefaultParagraphFont"/>
    <w:link w:val="BalloonText"/>
    <w:uiPriority w:val="99"/>
    <w:semiHidden/>
    <w:locked/>
    <w:rsid w:val="00966890"/>
    <w:rPr>
      <w:rFonts w:ascii="Tahoma" w:hAnsi="Tahoma" w:cs="Tahoma"/>
      <w:sz w:val="16"/>
      <w:szCs w:val="16"/>
      <w:lang w:eastAsia="ru-RU"/>
    </w:rPr>
  </w:style>
  <w:style w:type="table" w:styleId="TableGrid">
    <w:name w:val="Table Grid"/>
    <w:basedOn w:val="TableNormal"/>
    <w:uiPriority w:val="99"/>
    <w:rsid w:val="00B55E6A"/>
    <w:rPr>
      <w:rFonts w:eastAsia="Times New Roman"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Normal"/>
    <w:link w:val="NormalWebChar"/>
    <w:uiPriority w:val="99"/>
    <w:rsid w:val="00B55E6A"/>
    <w:pPr>
      <w:spacing w:before="100" w:beforeAutospacing="1" w:after="100" w:afterAutospacing="1"/>
    </w:pPr>
    <w:rPr>
      <w:rFonts w:eastAsia="Calibri"/>
      <w:sz w:val="24"/>
      <w:szCs w:val="24"/>
    </w:rPr>
  </w:style>
  <w:style w:type="character" w:customStyle="1" w:styleId="NormalWebChar">
    <w:name w:val="Normal (Web) Char"/>
    <w:aliases w:val="Знак4 Знак Знак Char,Знак4 Знак Char,Обычный (Web)1 Char,Обычный (веб) Знак1 Char,Обычный (веб) Знак Знак1 Char,Знак Знак1 Знак Char,Обычный (веб) Знак Знак Знак Char,Знак Знак1 Знак Знак Char,Обычный (веб) Знак Знак Знак Знак Char"/>
    <w:link w:val="NormalWeb"/>
    <w:uiPriority w:val="99"/>
    <w:locked/>
    <w:rsid w:val="00B55E6A"/>
    <w:rPr>
      <w:rFonts w:ascii="Times New Roman" w:hAnsi="Times New Roman" w:cs="Times New Roman"/>
      <w:sz w:val="24"/>
      <w:szCs w:val="24"/>
      <w:lang w:eastAsia="ru-RU"/>
    </w:rPr>
  </w:style>
  <w:style w:type="paragraph" w:customStyle="1" w:styleId="Pa1">
    <w:name w:val="Pa1"/>
    <w:basedOn w:val="Normal"/>
    <w:next w:val="Normal"/>
    <w:uiPriority w:val="99"/>
    <w:rsid w:val="00823D7B"/>
    <w:pPr>
      <w:autoSpaceDE w:val="0"/>
      <w:autoSpaceDN w:val="0"/>
      <w:adjustRightInd w:val="0"/>
      <w:spacing w:line="241" w:lineRule="atLeast"/>
    </w:pPr>
    <w:rPr>
      <w:rFonts w:ascii="Arial" w:hAnsi="Arial" w:cs="Arial"/>
      <w:sz w:val="24"/>
      <w:szCs w:val="24"/>
    </w:rPr>
  </w:style>
  <w:style w:type="character" w:customStyle="1" w:styleId="a">
    <w:name w:val="Основной текст_"/>
    <w:link w:val="1"/>
    <w:uiPriority w:val="99"/>
    <w:locked/>
    <w:rsid w:val="00174EF1"/>
    <w:rPr>
      <w:rFonts w:ascii="Times New Roman" w:hAnsi="Times New Roman" w:cs="Times New Roman"/>
      <w:sz w:val="19"/>
      <w:szCs w:val="19"/>
      <w:shd w:val="clear" w:color="auto" w:fill="FFFFFF"/>
    </w:rPr>
  </w:style>
  <w:style w:type="paragraph" w:customStyle="1" w:styleId="1">
    <w:name w:val="Основной текст1"/>
    <w:basedOn w:val="Normal"/>
    <w:link w:val="a"/>
    <w:uiPriority w:val="99"/>
    <w:rsid w:val="00174EF1"/>
    <w:pPr>
      <w:shd w:val="clear" w:color="auto" w:fill="FFFFFF"/>
      <w:spacing w:line="240" w:lineRule="atLeast"/>
      <w:jc w:val="both"/>
    </w:pPr>
    <w:rPr>
      <w:rFonts w:eastAsia="Calibri"/>
      <w:sz w:val="19"/>
      <w:szCs w:val="19"/>
    </w:rPr>
  </w:style>
  <w:style w:type="character" w:styleId="Hyperlink">
    <w:name w:val="Hyperlink"/>
    <w:basedOn w:val="DefaultParagraphFont"/>
    <w:uiPriority w:val="99"/>
    <w:semiHidden/>
    <w:rsid w:val="00B35FFE"/>
    <w:rPr>
      <w:color w:val="0000FF"/>
      <w:u w:val="single"/>
    </w:rPr>
  </w:style>
  <w:style w:type="character" w:styleId="Strong">
    <w:name w:val="Strong"/>
    <w:basedOn w:val="DefaultParagraphFont"/>
    <w:uiPriority w:val="99"/>
    <w:qFormat/>
    <w:rsid w:val="00B35FFE"/>
    <w:rPr>
      <w:b/>
      <w:bCs/>
    </w:rPr>
  </w:style>
  <w:style w:type="paragraph" w:styleId="NoSpacing">
    <w:name w:val="No Spacing"/>
    <w:uiPriority w:val="99"/>
    <w:qFormat/>
    <w:rsid w:val="005C6BE4"/>
    <w:rPr>
      <w:rFonts w:cs="Calibri"/>
      <w:lang w:eastAsia="en-US"/>
    </w:rPr>
  </w:style>
</w:styles>
</file>

<file path=word/webSettings.xml><?xml version="1.0" encoding="utf-8"?>
<w:webSettings xmlns:r="http://schemas.openxmlformats.org/officeDocument/2006/relationships" xmlns:w="http://schemas.openxmlformats.org/wordprocessingml/2006/main">
  <w:divs>
    <w:div w:id="1644191184">
      <w:marLeft w:val="0"/>
      <w:marRight w:val="0"/>
      <w:marTop w:val="0"/>
      <w:marBottom w:val="0"/>
      <w:divBdr>
        <w:top w:val="none" w:sz="0" w:space="0" w:color="auto"/>
        <w:left w:val="none" w:sz="0" w:space="0" w:color="auto"/>
        <w:bottom w:val="none" w:sz="0" w:space="0" w:color="auto"/>
        <w:right w:val="none" w:sz="0" w:space="0" w:color="auto"/>
      </w:divBdr>
    </w:div>
    <w:div w:id="1644191185">
      <w:marLeft w:val="0"/>
      <w:marRight w:val="0"/>
      <w:marTop w:val="0"/>
      <w:marBottom w:val="0"/>
      <w:divBdr>
        <w:top w:val="none" w:sz="0" w:space="0" w:color="auto"/>
        <w:left w:val="none" w:sz="0" w:space="0" w:color="auto"/>
        <w:bottom w:val="none" w:sz="0" w:space="0" w:color="auto"/>
        <w:right w:val="none" w:sz="0" w:space="0" w:color="auto"/>
      </w:divBdr>
    </w:div>
    <w:div w:id="1644191186">
      <w:marLeft w:val="0"/>
      <w:marRight w:val="0"/>
      <w:marTop w:val="0"/>
      <w:marBottom w:val="0"/>
      <w:divBdr>
        <w:top w:val="none" w:sz="0" w:space="0" w:color="auto"/>
        <w:left w:val="none" w:sz="0" w:space="0" w:color="auto"/>
        <w:bottom w:val="none" w:sz="0" w:space="0" w:color="auto"/>
        <w:right w:val="none" w:sz="0" w:space="0" w:color="auto"/>
      </w:divBdr>
    </w:div>
    <w:div w:id="1644191187">
      <w:marLeft w:val="0"/>
      <w:marRight w:val="0"/>
      <w:marTop w:val="0"/>
      <w:marBottom w:val="0"/>
      <w:divBdr>
        <w:top w:val="none" w:sz="0" w:space="0" w:color="auto"/>
        <w:left w:val="none" w:sz="0" w:space="0" w:color="auto"/>
        <w:bottom w:val="none" w:sz="0" w:space="0" w:color="auto"/>
        <w:right w:val="none" w:sz="0" w:space="0" w:color="auto"/>
      </w:divBdr>
    </w:div>
    <w:div w:id="1644191188">
      <w:marLeft w:val="0"/>
      <w:marRight w:val="0"/>
      <w:marTop w:val="0"/>
      <w:marBottom w:val="0"/>
      <w:divBdr>
        <w:top w:val="none" w:sz="0" w:space="0" w:color="auto"/>
        <w:left w:val="none" w:sz="0" w:space="0" w:color="auto"/>
        <w:bottom w:val="none" w:sz="0" w:space="0" w:color="auto"/>
        <w:right w:val="none" w:sz="0" w:space="0" w:color="auto"/>
      </w:divBdr>
    </w:div>
    <w:div w:id="1644191189">
      <w:marLeft w:val="0"/>
      <w:marRight w:val="0"/>
      <w:marTop w:val="0"/>
      <w:marBottom w:val="0"/>
      <w:divBdr>
        <w:top w:val="none" w:sz="0" w:space="0" w:color="auto"/>
        <w:left w:val="none" w:sz="0" w:space="0" w:color="auto"/>
        <w:bottom w:val="none" w:sz="0" w:space="0" w:color="auto"/>
        <w:right w:val="none" w:sz="0" w:space="0" w:color="auto"/>
      </w:divBdr>
    </w:div>
    <w:div w:id="1644191190">
      <w:marLeft w:val="0"/>
      <w:marRight w:val="0"/>
      <w:marTop w:val="0"/>
      <w:marBottom w:val="0"/>
      <w:divBdr>
        <w:top w:val="none" w:sz="0" w:space="0" w:color="auto"/>
        <w:left w:val="none" w:sz="0" w:space="0" w:color="auto"/>
        <w:bottom w:val="none" w:sz="0" w:space="0" w:color="auto"/>
        <w:right w:val="none" w:sz="0" w:space="0" w:color="auto"/>
      </w:divBdr>
    </w:div>
    <w:div w:id="1644191191">
      <w:marLeft w:val="0"/>
      <w:marRight w:val="0"/>
      <w:marTop w:val="0"/>
      <w:marBottom w:val="0"/>
      <w:divBdr>
        <w:top w:val="none" w:sz="0" w:space="0" w:color="auto"/>
        <w:left w:val="none" w:sz="0" w:space="0" w:color="auto"/>
        <w:bottom w:val="none" w:sz="0" w:space="0" w:color="auto"/>
        <w:right w:val="none" w:sz="0" w:space="0" w:color="auto"/>
      </w:divBdr>
    </w:div>
    <w:div w:id="1644191192">
      <w:marLeft w:val="0"/>
      <w:marRight w:val="0"/>
      <w:marTop w:val="0"/>
      <w:marBottom w:val="0"/>
      <w:divBdr>
        <w:top w:val="none" w:sz="0" w:space="0" w:color="auto"/>
        <w:left w:val="none" w:sz="0" w:space="0" w:color="auto"/>
        <w:bottom w:val="none" w:sz="0" w:space="0" w:color="auto"/>
        <w:right w:val="none" w:sz="0" w:space="0" w:color="auto"/>
      </w:divBdr>
    </w:div>
    <w:div w:id="1644191193">
      <w:marLeft w:val="0"/>
      <w:marRight w:val="0"/>
      <w:marTop w:val="0"/>
      <w:marBottom w:val="0"/>
      <w:divBdr>
        <w:top w:val="none" w:sz="0" w:space="0" w:color="auto"/>
        <w:left w:val="none" w:sz="0" w:space="0" w:color="auto"/>
        <w:bottom w:val="none" w:sz="0" w:space="0" w:color="auto"/>
        <w:right w:val="none" w:sz="0" w:space="0" w:color="auto"/>
      </w:divBdr>
    </w:div>
    <w:div w:id="16441911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17310</TotalTime>
  <Pages>2</Pages>
  <Words>418</Words>
  <Characters>2386</Characters>
  <Application>Microsoft Office Outlook</Application>
  <DocSecurity>0</DocSecurity>
  <Lines>0</Lines>
  <Paragraphs>0</Paragraphs>
  <ScaleCrop>false</ScaleCrop>
  <Company>RePack by SPecialiST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Ravil</dc:creator>
  <cp:keywords/>
  <dc:description/>
  <cp:lastModifiedBy>user</cp:lastModifiedBy>
  <cp:revision>233</cp:revision>
  <cp:lastPrinted>2022-10-14T09:02:00Z</cp:lastPrinted>
  <dcterms:created xsi:type="dcterms:W3CDTF">2018-03-27T11:00:00Z</dcterms:created>
  <dcterms:modified xsi:type="dcterms:W3CDTF">2023-03-13T09:41:00Z</dcterms:modified>
</cp:coreProperties>
</file>